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598" w:rsidRPr="007C3CC7" w:rsidRDefault="0013163A">
      <w:pPr>
        <w:sectPr w:rsidR="00335598" w:rsidRPr="007C3CC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21064057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-310514</wp:posOffset>
            </wp:positionV>
            <wp:extent cx="6863392" cy="97536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р и стат 10-11_page-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726" cy="97597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5598" w:rsidRPr="007C3CC7" w:rsidRDefault="0003011C">
      <w:pPr>
        <w:spacing w:after="0" w:line="264" w:lineRule="auto"/>
        <w:ind w:left="120"/>
        <w:jc w:val="both"/>
      </w:pPr>
      <w:bookmarkStart w:id="1" w:name="block-2106405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</w:t>
      </w:r>
      <w:r w:rsidR="007C3CC7">
        <w:rPr>
          <w:rFonts w:ascii="Times New Roman" w:hAnsi="Times New Roman"/>
          <w:b/>
          <w:color w:val="000000"/>
          <w:sz w:val="28"/>
        </w:rPr>
        <w:t xml:space="preserve">   </w:t>
      </w:r>
      <w:r w:rsidR="007C3CC7" w:rsidRPr="007C3CC7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335598" w:rsidRPr="007C3CC7" w:rsidRDefault="00335598">
      <w:pPr>
        <w:spacing w:after="0" w:line="264" w:lineRule="auto"/>
        <w:ind w:left="120"/>
        <w:jc w:val="both"/>
      </w:pPr>
    </w:p>
    <w:p w:rsidR="00335598" w:rsidRPr="007C3CC7" w:rsidRDefault="007C3CC7">
      <w:pPr>
        <w:spacing w:after="0" w:line="264" w:lineRule="auto"/>
        <w:ind w:firstLine="600"/>
        <w:jc w:val="both"/>
      </w:pPr>
      <w:bookmarkStart w:id="2" w:name="_Toc118726574"/>
      <w:bookmarkEnd w:id="2"/>
      <w:r w:rsidRPr="007C3CC7">
        <w:rPr>
          <w:rFonts w:ascii="Times New Roman" w:hAnsi="Times New Roman"/>
          <w:color w:val="000000"/>
          <w:sz w:val="28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7C3CC7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7C3CC7">
        <w:rPr>
          <w:rFonts w:ascii="Times New Roman" w:hAnsi="Times New Roman"/>
          <w:color w:val="000000"/>
          <w:sz w:val="28"/>
        </w:rPr>
        <w:t xml:space="preserve">. </w:t>
      </w:r>
    </w:p>
    <w:p w:rsidR="00335598" w:rsidRPr="007C3CC7" w:rsidRDefault="00335598">
      <w:pPr>
        <w:spacing w:after="0" w:line="264" w:lineRule="auto"/>
        <w:ind w:left="120"/>
        <w:jc w:val="both"/>
      </w:pPr>
    </w:p>
    <w:p w:rsidR="00335598" w:rsidRPr="007C3CC7" w:rsidRDefault="007C3CC7">
      <w:pPr>
        <w:spacing w:after="0" w:line="264" w:lineRule="auto"/>
        <w:ind w:left="120"/>
        <w:jc w:val="both"/>
      </w:pPr>
      <w:bookmarkStart w:id="3" w:name="_Toc118726606"/>
      <w:bookmarkEnd w:id="3"/>
      <w:r w:rsidRPr="007C3CC7">
        <w:rPr>
          <w:rFonts w:ascii="Times New Roman" w:hAnsi="Times New Roman"/>
          <w:b/>
          <w:color w:val="000000"/>
          <w:sz w:val="28"/>
        </w:rPr>
        <w:t>ЦЕЛИ ИЗУЧЕНИЯ УЧЕБНОГО КУРСА</w:t>
      </w:r>
    </w:p>
    <w:p w:rsidR="00335598" w:rsidRPr="007C3CC7" w:rsidRDefault="00335598">
      <w:pPr>
        <w:spacing w:after="0" w:line="264" w:lineRule="auto"/>
        <w:ind w:left="120"/>
        <w:jc w:val="both"/>
      </w:pPr>
    </w:p>
    <w:p w:rsidR="00335598" w:rsidRPr="007C3CC7" w:rsidRDefault="007C3CC7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</w:t>
      </w:r>
      <w:proofErr w:type="gramStart"/>
      <w:r w:rsidRPr="007C3CC7">
        <w:rPr>
          <w:rFonts w:ascii="Times New Roman" w:hAnsi="Times New Roman"/>
          <w:color w:val="000000"/>
          <w:sz w:val="28"/>
        </w:rPr>
        <w:t>значимости</w:t>
      </w:r>
      <w:proofErr w:type="gramEnd"/>
      <w:r w:rsidRPr="007C3CC7">
        <w:rPr>
          <w:rFonts w:ascii="Times New Roman" w:hAnsi="Times New Roman"/>
          <w:color w:val="000000"/>
          <w:sz w:val="28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335598" w:rsidRPr="007C3CC7" w:rsidRDefault="007C3CC7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335598" w:rsidRPr="007C3CC7" w:rsidRDefault="007C3CC7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335598" w:rsidRPr="007C3CC7" w:rsidRDefault="007C3CC7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335598" w:rsidRPr="007C3CC7" w:rsidRDefault="007C3CC7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7C3CC7">
        <w:rPr>
          <w:rFonts w:ascii="Times New Roman" w:hAnsi="Times New Roman"/>
          <w:color w:val="000000"/>
          <w:sz w:val="28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335598" w:rsidRPr="007C3CC7" w:rsidRDefault="007C3CC7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</w:t>
      </w:r>
      <w:proofErr w:type="gramStart"/>
      <w:r w:rsidRPr="007C3CC7">
        <w:rPr>
          <w:rFonts w:ascii="Times New Roman" w:hAnsi="Times New Roman"/>
          <w:color w:val="000000"/>
          <w:sz w:val="28"/>
        </w:rPr>
        <w:t>ств пр</w:t>
      </w:r>
      <w:proofErr w:type="gramEnd"/>
      <w:r w:rsidRPr="007C3CC7">
        <w:rPr>
          <w:rFonts w:ascii="Times New Roman" w:hAnsi="Times New Roman"/>
          <w:color w:val="000000"/>
          <w:sz w:val="28"/>
        </w:rPr>
        <w:t xml:space="preserve">именяемых фактов. </w:t>
      </w:r>
    </w:p>
    <w:p w:rsidR="00335598" w:rsidRPr="007C3CC7" w:rsidRDefault="00335598">
      <w:pPr>
        <w:spacing w:after="0" w:line="264" w:lineRule="auto"/>
        <w:ind w:left="120"/>
        <w:jc w:val="both"/>
      </w:pPr>
    </w:p>
    <w:p w:rsidR="00335598" w:rsidRPr="007C3CC7" w:rsidRDefault="007C3CC7">
      <w:pPr>
        <w:spacing w:after="0" w:line="264" w:lineRule="auto"/>
        <w:ind w:left="120"/>
        <w:jc w:val="both"/>
      </w:pPr>
      <w:bookmarkStart w:id="4" w:name="_Toc118726607"/>
      <w:bookmarkEnd w:id="4"/>
      <w:r w:rsidRPr="007C3CC7">
        <w:rPr>
          <w:rFonts w:ascii="Times New Roman" w:hAnsi="Times New Roman"/>
          <w:b/>
          <w:color w:val="000000"/>
          <w:sz w:val="28"/>
        </w:rPr>
        <w:t>МЕСТО КУРСА В УЧЕБНОМ ПЛАНЕ</w:t>
      </w:r>
    </w:p>
    <w:p w:rsidR="00335598" w:rsidRPr="007C3CC7" w:rsidRDefault="00335598">
      <w:pPr>
        <w:spacing w:after="0" w:line="264" w:lineRule="auto"/>
        <w:ind w:left="120"/>
        <w:jc w:val="both"/>
      </w:pPr>
    </w:p>
    <w:p w:rsidR="00335598" w:rsidRDefault="007C3CC7" w:rsidP="0003011C">
      <w:pPr>
        <w:spacing w:after="0" w:line="264" w:lineRule="auto"/>
        <w:ind w:left="12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513E44" w:rsidRDefault="00513E44" w:rsidP="008A1DA8">
      <w:pPr>
        <w:spacing w:after="0" w:line="264" w:lineRule="auto"/>
        <w:jc w:val="both"/>
      </w:pPr>
    </w:p>
    <w:p w:rsidR="00513E44" w:rsidRPr="007C3CC7" w:rsidRDefault="00513E44" w:rsidP="00513E44">
      <w:pPr>
        <w:spacing w:after="0"/>
      </w:pPr>
      <w:r w:rsidRPr="007C3CC7">
        <w:rPr>
          <w:rFonts w:ascii="Times New Roman" w:hAnsi="Times New Roman"/>
          <w:b/>
          <w:color w:val="000000"/>
          <w:sz w:val="28"/>
        </w:rPr>
        <w:t>СОДЕРЖАНИЕ УЧЕБНОГО КУРСА</w:t>
      </w:r>
    </w:p>
    <w:p w:rsidR="00513E44" w:rsidRPr="007C3CC7" w:rsidRDefault="00513E44" w:rsidP="00513E44">
      <w:pPr>
        <w:spacing w:after="0"/>
        <w:ind w:left="120"/>
      </w:pPr>
    </w:p>
    <w:p w:rsidR="00513E44" w:rsidRPr="007C3CC7" w:rsidRDefault="00513E44" w:rsidP="00513E44">
      <w:pPr>
        <w:spacing w:after="0"/>
        <w:ind w:left="120"/>
        <w:jc w:val="both"/>
      </w:pPr>
      <w:r w:rsidRPr="007C3CC7">
        <w:rPr>
          <w:rFonts w:ascii="Times New Roman" w:hAnsi="Times New Roman"/>
          <w:b/>
          <w:color w:val="000000"/>
          <w:sz w:val="28"/>
        </w:rPr>
        <w:t>10 КЛАСС</w:t>
      </w:r>
    </w:p>
    <w:p w:rsidR="00513E44" w:rsidRPr="007C3CC7" w:rsidRDefault="00513E44" w:rsidP="00513E44">
      <w:pPr>
        <w:spacing w:after="0"/>
        <w:ind w:left="120"/>
        <w:jc w:val="both"/>
      </w:pPr>
    </w:p>
    <w:p w:rsidR="00513E44" w:rsidRPr="007C3CC7" w:rsidRDefault="00513E44" w:rsidP="00513E44">
      <w:pPr>
        <w:spacing w:after="0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513E44" w:rsidRPr="007C3CC7" w:rsidRDefault="00513E44" w:rsidP="00513E44">
      <w:pPr>
        <w:spacing w:after="0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513E44" w:rsidRDefault="00513E44" w:rsidP="00513E44">
      <w:pPr>
        <w:spacing w:after="0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Операции над событиями: пересечение, объединение, противоположные события. </w:t>
      </w:r>
      <w:r>
        <w:rPr>
          <w:rFonts w:ascii="Times New Roman" w:hAnsi="Times New Roman"/>
          <w:color w:val="000000"/>
          <w:sz w:val="28"/>
        </w:rPr>
        <w:t xml:space="preserve">Диаграммы Эйлера. Формула сложения вероятностей. </w:t>
      </w:r>
    </w:p>
    <w:p w:rsidR="00513E44" w:rsidRPr="007C3CC7" w:rsidRDefault="00513E44" w:rsidP="00513E44">
      <w:pPr>
        <w:spacing w:after="0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513E44" w:rsidRPr="007C3CC7" w:rsidRDefault="00513E44" w:rsidP="00513E44">
      <w:pPr>
        <w:spacing w:after="0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513E44" w:rsidRPr="007C3CC7" w:rsidRDefault="00513E44" w:rsidP="00513E44">
      <w:pPr>
        <w:spacing w:after="0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513E44" w:rsidRPr="007C3CC7" w:rsidRDefault="00513E44" w:rsidP="00513E44">
      <w:pPr>
        <w:spacing w:after="0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Случайная величина. Распределение вероятностей. Диаграмма распределения. Примеры распределений, в том числе, </w:t>
      </w:r>
      <w:proofErr w:type="gramStart"/>
      <w:r w:rsidRPr="007C3CC7">
        <w:rPr>
          <w:rFonts w:ascii="Times New Roman" w:hAnsi="Times New Roman"/>
          <w:color w:val="000000"/>
          <w:sz w:val="28"/>
        </w:rPr>
        <w:t>геометрическое</w:t>
      </w:r>
      <w:proofErr w:type="gramEnd"/>
      <w:r w:rsidRPr="007C3CC7">
        <w:rPr>
          <w:rFonts w:ascii="Times New Roman" w:hAnsi="Times New Roman"/>
          <w:color w:val="000000"/>
          <w:sz w:val="28"/>
        </w:rPr>
        <w:t xml:space="preserve"> и биномиальное. </w:t>
      </w:r>
    </w:p>
    <w:p w:rsidR="00FB0EB9" w:rsidRPr="007C3CC7" w:rsidRDefault="00FB0EB9" w:rsidP="00FB0EB9">
      <w:pPr>
        <w:spacing w:after="0"/>
        <w:jc w:val="both"/>
      </w:pPr>
      <w:r w:rsidRPr="007C3CC7"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FB0EB9" w:rsidRPr="007C3CC7" w:rsidRDefault="00FB0EB9" w:rsidP="00FB0EB9">
      <w:pPr>
        <w:spacing w:after="0"/>
        <w:ind w:left="120"/>
        <w:jc w:val="both"/>
      </w:pPr>
    </w:p>
    <w:p w:rsidR="00FB0EB9" w:rsidRPr="007C3CC7" w:rsidRDefault="00FB0EB9" w:rsidP="00FB0EB9">
      <w:pPr>
        <w:spacing w:after="0"/>
        <w:ind w:firstLine="600"/>
        <w:jc w:val="both"/>
      </w:pPr>
      <w:bookmarkStart w:id="5" w:name="_Toc73394999"/>
      <w:bookmarkEnd w:id="5"/>
      <w:r w:rsidRPr="007C3CC7">
        <w:rPr>
          <w:rFonts w:ascii="Times New Roman" w:hAnsi="Times New Roman"/>
          <w:color w:val="000000"/>
          <w:sz w:val="28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FB0EB9" w:rsidRPr="007C3CC7" w:rsidRDefault="00FB0EB9" w:rsidP="00FB0EB9">
      <w:pPr>
        <w:spacing w:after="0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>Закон больших чисел и его роль в науке, природе и обществе. Выборочный метод исследований.</w:t>
      </w:r>
    </w:p>
    <w:p w:rsidR="00FB0EB9" w:rsidRPr="007C3CC7" w:rsidRDefault="00FB0EB9" w:rsidP="00FB0EB9">
      <w:pPr>
        <w:spacing w:after="0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FB0EB9" w:rsidRDefault="00FB0EB9" w:rsidP="00FB0EB9"/>
    <w:p w:rsidR="00FB0EB9" w:rsidRPr="007C3CC7" w:rsidRDefault="00FB0EB9" w:rsidP="00FB0EB9">
      <w:pPr>
        <w:spacing w:after="0" w:line="264" w:lineRule="auto"/>
        <w:ind w:left="120"/>
        <w:jc w:val="both"/>
      </w:pPr>
      <w:r w:rsidRPr="007C3CC7">
        <w:rPr>
          <w:rFonts w:ascii="Times New Roman" w:hAnsi="Times New Roman"/>
          <w:b/>
          <w:color w:val="000000"/>
          <w:sz w:val="28"/>
        </w:rPr>
        <w:t xml:space="preserve">ПЛАНИРУЕМЫЕ РЕЗУЛЬТАТЫ </w:t>
      </w:r>
    </w:p>
    <w:p w:rsidR="00FB0EB9" w:rsidRPr="007C3CC7" w:rsidRDefault="00FB0EB9" w:rsidP="00FB0EB9">
      <w:pPr>
        <w:spacing w:after="0" w:line="264" w:lineRule="auto"/>
        <w:ind w:left="120"/>
        <w:jc w:val="both"/>
      </w:pPr>
    </w:p>
    <w:p w:rsidR="00FB0EB9" w:rsidRPr="007C3CC7" w:rsidRDefault="00FB0EB9" w:rsidP="00FB0EB9">
      <w:pPr>
        <w:spacing w:after="0" w:line="264" w:lineRule="auto"/>
        <w:ind w:left="120"/>
        <w:jc w:val="both"/>
      </w:pPr>
      <w:bookmarkStart w:id="6" w:name="_Toc118726578"/>
      <w:bookmarkEnd w:id="6"/>
      <w:r w:rsidRPr="007C3CC7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B0EB9" w:rsidRPr="007C3CC7" w:rsidRDefault="00FB0EB9" w:rsidP="00FB0EB9">
      <w:pPr>
        <w:spacing w:after="0" w:line="264" w:lineRule="auto"/>
        <w:ind w:left="120"/>
        <w:jc w:val="both"/>
      </w:pP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>Личностные результаты освоения программы учебного предмета «Математика» характеризуются: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b/>
          <w:color w:val="000000"/>
          <w:sz w:val="28"/>
        </w:rPr>
        <w:t>Гражданское воспитание: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proofErr w:type="spellStart"/>
      <w:r w:rsidRPr="007C3CC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7C3CC7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b/>
          <w:color w:val="000000"/>
          <w:sz w:val="28"/>
        </w:rPr>
        <w:t>Патриотическое воспитание:</w:t>
      </w:r>
    </w:p>
    <w:p w:rsidR="00FB0EB9" w:rsidRPr="007C3CC7" w:rsidRDefault="00FB0EB9" w:rsidP="00FB0EB9">
      <w:pPr>
        <w:shd w:val="clear" w:color="auto" w:fill="FFFFFF"/>
        <w:spacing w:after="0" w:line="264" w:lineRule="auto"/>
        <w:ind w:firstLine="600"/>
        <w:jc w:val="both"/>
      </w:pPr>
      <w:proofErr w:type="spellStart"/>
      <w:r w:rsidRPr="007C3CC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7C3CC7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осознанием духовных ценностей российского народа; </w:t>
      </w:r>
      <w:proofErr w:type="spellStart"/>
      <w:r w:rsidRPr="007C3CC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7C3CC7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lastRenderedPageBreak/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b/>
          <w:color w:val="000000"/>
          <w:sz w:val="28"/>
        </w:rPr>
        <w:t>Физическое воспитание: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proofErr w:type="spellStart"/>
      <w:r w:rsidRPr="007C3CC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7C3CC7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b/>
          <w:color w:val="000000"/>
          <w:sz w:val="28"/>
        </w:rPr>
        <w:t>Трудовое воспитание:</w:t>
      </w:r>
    </w:p>
    <w:p w:rsidR="00FB0EB9" w:rsidRDefault="00FB0EB9" w:rsidP="00FB0EB9">
      <w:r w:rsidRPr="007C3CC7">
        <w:rPr>
          <w:rFonts w:ascii="Times New Roman" w:hAnsi="Times New Roman"/>
          <w:color w:val="000000"/>
          <w:sz w:val="28"/>
        </w:rPr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</w:t>
      </w:r>
    </w:p>
    <w:p w:rsidR="00FB0EB9" w:rsidRDefault="00FB0EB9" w:rsidP="00FB0EB9"/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b/>
          <w:color w:val="000000"/>
          <w:sz w:val="28"/>
        </w:rPr>
        <w:t>Экологическое воспитание: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proofErr w:type="spellStart"/>
      <w:r w:rsidRPr="007C3CC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7C3CC7">
        <w:rPr>
          <w:rFonts w:ascii="Times New Roman" w:hAnsi="Times New Roman"/>
          <w:color w:val="000000"/>
          <w:sz w:val="28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b/>
          <w:color w:val="000000"/>
          <w:sz w:val="28"/>
        </w:rPr>
        <w:t>Ценности научного познания:</w:t>
      </w:r>
      <w:r w:rsidRPr="007C3CC7">
        <w:rPr>
          <w:rFonts w:ascii="Times New Roman" w:hAnsi="Times New Roman"/>
          <w:color w:val="000000"/>
          <w:sz w:val="28"/>
          <w:u w:val="single"/>
        </w:rPr>
        <w:t xml:space="preserve"> 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proofErr w:type="spellStart"/>
      <w:r w:rsidRPr="007C3CC7">
        <w:rPr>
          <w:rFonts w:ascii="Times New Roman" w:hAnsi="Times New Roman"/>
          <w:color w:val="000000"/>
          <w:sz w:val="28"/>
        </w:rPr>
        <w:t>сформированностью</w:t>
      </w:r>
      <w:proofErr w:type="spellEnd"/>
      <w:r w:rsidRPr="007C3CC7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FB0EB9" w:rsidRPr="007C3CC7" w:rsidRDefault="00FB0EB9" w:rsidP="00FB0EB9">
      <w:pPr>
        <w:spacing w:after="0" w:line="264" w:lineRule="auto"/>
        <w:ind w:left="120"/>
        <w:jc w:val="both"/>
      </w:pPr>
    </w:p>
    <w:p w:rsidR="00513E44" w:rsidRPr="007C3CC7" w:rsidRDefault="00513E44" w:rsidP="00513E44">
      <w:pPr>
        <w:spacing w:after="0"/>
        <w:ind w:left="120"/>
        <w:jc w:val="both"/>
      </w:pPr>
    </w:p>
    <w:p w:rsidR="00513E44" w:rsidRDefault="00513E44" w:rsidP="00513E44"/>
    <w:p w:rsidR="008A1DA8" w:rsidRPr="00513E44" w:rsidRDefault="008A1DA8" w:rsidP="00513E44">
      <w:pPr>
        <w:sectPr w:rsidR="008A1DA8" w:rsidRPr="00513E44">
          <w:pgSz w:w="11906" w:h="16383"/>
          <w:pgMar w:top="1134" w:right="850" w:bottom="1134" w:left="1701" w:header="720" w:footer="720" w:gutter="0"/>
          <w:cols w:space="720"/>
        </w:sectPr>
      </w:pPr>
    </w:p>
    <w:p w:rsidR="00FB0EB9" w:rsidRPr="007C3CC7" w:rsidRDefault="00FB0EB9" w:rsidP="00FB0EB9">
      <w:pPr>
        <w:spacing w:after="0" w:line="264" w:lineRule="auto"/>
        <w:ind w:left="120"/>
        <w:jc w:val="both"/>
      </w:pPr>
      <w:bookmarkStart w:id="7" w:name="_Toc118726611"/>
      <w:bookmarkStart w:id="8" w:name="_Toc118726613"/>
      <w:bookmarkStart w:id="9" w:name="block-21064063"/>
      <w:bookmarkEnd w:id="1"/>
      <w:bookmarkEnd w:id="7"/>
      <w:bookmarkEnd w:id="8"/>
      <w:r w:rsidRPr="007C3CC7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FB0EB9" w:rsidRPr="007C3CC7" w:rsidRDefault="00FB0EB9" w:rsidP="00FB0EB9">
      <w:pPr>
        <w:spacing w:after="0" w:line="264" w:lineRule="auto"/>
        <w:ind w:left="120"/>
        <w:jc w:val="both"/>
      </w:pPr>
    </w:p>
    <w:p w:rsidR="00FB0EB9" w:rsidRPr="007C3CC7" w:rsidRDefault="00FB0EB9" w:rsidP="00FB0EB9">
      <w:pPr>
        <w:spacing w:after="0" w:line="264" w:lineRule="auto"/>
        <w:ind w:firstLine="600"/>
        <w:jc w:val="both"/>
      </w:pPr>
      <w:proofErr w:type="spellStart"/>
      <w:r w:rsidRPr="007C3CC7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7C3CC7">
        <w:rPr>
          <w:rFonts w:ascii="Times New Roman" w:hAnsi="Times New Roman"/>
          <w:color w:val="000000"/>
          <w:sz w:val="28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7C3CC7">
        <w:rPr>
          <w:rFonts w:ascii="Times New Roman" w:hAnsi="Times New Roman"/>
          <w:b/>
          <w:i/>
          <w:color w:val="000000"/>
          <w:sz w:val="28"/>
        </w:rPr>
        <w:t>познавательными</w:t>
      </w:r>
      <w:r w:rsidRPr="007C3CC7">
        <w:rPr>
          <w:rFonts w:ascii="Times New Roman" w:hAnsi="Times New Roman"/>
          <w:i/>
          <w:color w:val="000000"/>
          <w:sz w:val="28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1) </w:t>
      </w:r>
      <w:r w:rsidRPr="007C3CC7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7C3CC7">
        <w:rPr>
          <w:rFonts w:ascii="Times New Roman" w:hAnsi="Times New Roman"/>
          <w:b/>
          <w:i/>
          <w:color w:val="000000"/>
          <w:sz w:val="28"/>
        </w:rPr>
        <w:t>познавательные</w:t>
      </w:r>
      <w:r w:rsidRPr="007C3CC7">
        <w:rPr>
          <w:rFonts w:ascii="Times New Roman" w:hAnsi="Times New Roman"/>
          <w:i/>
          <w:color w:val="000000"/>
          <w:sz w:val="28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7C3CC7">
        <w:rPr>
          <w:rFonts w:ascii="Times New Roman" w:hAnsi="Times New Roman"/>
          <w:color w:val="000000"/>
          <w:sz w:val="28"/>
        </w:rPr>
        <w:t>.</w:t>
      </w:r>
    </w:p>
    <w:p w:rsidR="00FB0EB9" w:rsidRDefault="00FB0EB9" w:rsidP="00FB0E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B0EB9" w:rsidRPr="007C3CC7" w:rsidRDefault="00FB0EB9" w:rsidP="00FB0EB9">
      <w:pPr>
        <w:numPr>
          <w:ilvl w:val="0"/>
          <w:numId w:val="1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B0EB9" w:rsidRPr="007C3CC7" w:rsidRDefault="00FB0EB9" w:rsidP="00FB0EB9">
      <w:pPr>
        <w:numPr>
          <w:ilvl w:val="0"/>
          <w:numId w:val="1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B0EB9" w:rsidRPr="007C3CC7" w:rsidRDefault="00FB0EB9" w:rsidP="00FB0EB9">
      <w:pPr>
        <w:numPr>
          <w:ilvl w:val="0"/>
          <w:numId w:val="1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FB0EB9" w:rsidRPr="007C3CC7" w:rsidRDefault="00FB0EB9" w:rsidP="00FB0EB9">
      <w:pPr>
        <w:numPr>
          <w:ilvl w:val="0"/>
          <w:numId w:val="1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B0EB9" w:rsidRPr="007C3CC7" w:rsidRDefault="00FB0EB9" w:rsidP="00FB0EB9">
      <w:pPr>
        <w:numPr>
          <w:ilvl w:val="0"/>
          <w:numId w:val="1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7C3CC7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7C3CC7">
        <w:rPr>
          <w:rFonts w:ascii="Times New Roman" w:hAnsi="Times New Roman"/>
          <w:color w:val="000000"/>
          <w:sz w:val="28"/>
        </w:rPr>
        <w:t>; обосновывать собственные суждения и выводы;</w:t>
      </w:r>
    </w:p>
    <w:p w:rsidR="00FB0EB9" w:rsidRPr="007C3CC7" w:rsidRDefault="00FB0EB9" w:rsidP="00FB0EB9">
      <w:pPr>
        <w:numPr>
          <w:ilvl w:val="0"/>
          <w:numId w:val="1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B0EB9" w:rsidRDefault="00FB0EB9" w:rsidP="00FB0E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FB0EB9" w:rsidRPr="007C3CC7" w:rsidRDefault="00FB0EB9" w:rsidP="00FB0EB9">
      <w:pPr>
        <w:numPr>
          <w:ilvl w:val="0"/>
          <w:numId w:val="2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FB0EB9" w:rsidRPr="007C3CC7" w:rsidRDefault="00FB0EB9" w:rsidP="00FB0EB9">
      <w:pPr>
        <w:numPr>
          <w:ilvl w:val="0"/>
          <w:numId w:val="2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проводить самостоятельно спланированный эксперимент, исследование по установлению особенностей математического </w:t>
      </w:r>
      <w:r w:rsidRPr="007C3CC7">
        <w:rPr>
          <w:rFonts w:ascii="Times New Roman" w:hAnsi="Times New Roman"/>
          <w:color w:val="000000"/>
          <w:sz w:val="28"/>
        </w:rPr>
        <w:lastRenderedPageBreak/>
        <w:t>объекта, явления, процесса, выявлению зависимостей между объектами, явлениями, процессами;</w:t>
      </w:r>
    </w:p>
    <w:p w:rsidR="00FB0EB9" w:rsidRPr="007C3CC7" w:rsidRDefault="00FB0EB9" w:rsidP="00FB0EB9">
      <w:pPr>
        <w:numPr>
          <w:ilvl w:val="0"/>
          <w:numId w:val="2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B0EB9" w:rsidRPr="007C3CC7" w:rsidRDefault="00FB0EB9" w:rsidP="00FB0EB9">
      <w:pPr>
        <w:numPr>
          <w:ilvl w:val="0"/>
          <w:numId w:val="2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B0EB9" w:rsidRDefault="00FB0EB9" w:rsidP="00FB0E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B0EB9" w:rsidRPr="007C3CC7" w:rsidRDefault="00FB0EB9" w:rsidP="00FB0EB9">
      <w:pPr>
        <w:numPr>
          <w:ilvl w:val="0"/>
          <w:numId w:val="3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FB0EB9" w:rsidRPr="007C3CC7" w:rsidRDefault="00FB0EB9" w:rsidP="00FB0EB9">
      <w:pPr>
        <w:numPr>
          <w:ilvl w:val="0"/>
          <w:numId w:val="3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FB0EB9" w:rsidRPr="007C3CC7" w:rsidRDefault="00FB0EB9" w:rsidP="00FB0EB9">
      <w:pPr>
        <w:numPr>
          <w:ilvl w:val="0"/>
          <w:numId w:val="3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FB0EB9" w:rsidRPr="007C3CC7" w:rsidRDefault="00FB0EB9" w:rsidP="00FB0EB9">
      <w:pPr>
        <w:numPr>
          <w:ilvl w:val="0"/>
          <w:numId w:val="3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2) </w:t>
      </w:r>
      <w:r w:rsidRPr="007C3CC7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7C3CC7">
        <w:rPr>
          <w:rFonts w:ascii="Times New Roman" w:hAnsi="Times New Roman"/>
          <w:b/>
          <w:i/>
          <w:color w:val="000000"/>
          <w:sz w:val="28"/>
        </w:rPr>
        <w:t xml:space="preserve">коммуникативные </w:t>
      </w:r>
      <w:r w:rsidRPr="007C3CC7">
        <w:rPr>
          <w:rFonts w:ascii="Times New Roman" w:hAnsi="Times New Roman"/>
          <w:i/>
          <w:color w:val="000000"/>
          <w:sz w:val="28"/>
        </w:rPr>
        <w:t xml:space="preserve">действия, обеспечивают </w:t>
      </w:r>
      <w:proofErr w:type="spellStart"/>
      <w:r w:rsidRPr="007C3CC7">
        <w:rPr>
          <w:rFonts w:ascii="Times New Roman" w:hAnsi="Times New Roman"/>
          <w:i/>
          <w:color w:val="000000"/>
          <w:sz w:val="28"/>
        </w:rPr>
        <w:t>сформированность</w:t>
      </w:r>
      <w:proofErr w:type="spellEnd"/>
      <w:r w:rsidRPr="007C3CC7">
        <w:rPr>
          <w:rFonts w:ascii="Times New Roman" w:hAnsi="Times New Roman"/>
          <w:i/>
          <w:color w:val="000000"/>
          <w:sz w:val="28"/>
        </w:rPr>
        <w:t xml:space="preserve"> социальных навыков обучающихся.</w:t>
      </w:r>
    </w:p>
    <w:p w:rsidR="00FB0EB9" w:rsidRDefault="00FB0EB9" w:rsidP="00FB0E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FB0EB9" w:rsidRPr="007C3CC7" w:rsidRDefault="00FB0EB9" w:rsidP="00FB0EB9">
      <w:pPr>
        <w:numPr>
          <w:ilvl w:val="0"/>
          <w:numId w:val="4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B0EB9" w:rsidRPr="007C3CC7" w:rsidRDefault="00FB0EB9" w:rsidP="00FB0EB9">
      <w:pPr>
        <w:numPr>
          <w:ilvl w:val="0"/>
          <w:numId w:val="4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B0EB9" w:rsidRPr="007C3CC7" w:rsidRDefault="00FB0EB9" w:rsidP="00FB0EB9">
      <w:pPr>
        <w:numPr>
          <w:ilvl w:val="0"/>
          <w:numId w:val="4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B0EB9" w:rsidRDefault="00FB0EB9" w:rsidP="00FB0E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FB0EB9" w:rsidRPr="007C3CC7" w:rsidRDefault="00FB0EB9" w:rsidP="00FB0EB9">
      <w:pPr>
        <w:numPr>
          <w:ilvl w:val="0"/>
          <w:numId w:val="5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B0EB9" w:rsidRPr="007C3CC7" w:rsidRDefault="00FB0EB9" w:rsidP="00FB0EB9">
      <w:pPr>
        <w:numPr>
          <w:ilvl w:val="0"/>
          <w:numId w:val="5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lastRenderedPageBreak/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3) </w:t>
      </w:r>
      <w:r w:rsidRPr="007C3CC7">
        <w:rPr>
          <w:rFonts w:ascii="Times New Roman" w:hAnsi="Times New Roman"/>
          <w:i/>
          <w:color w:val="000000"/>
          <w:sz w:val="28"/>
        </w:rPr>
        <w:t xml:space="preserve">Универсальные </w:t>
      </w:r>
      <w:r w:rsidRPr="007C3CC7">
        <w:rPr>
          <w:rFonts w:ascii="Times New Roman" w:hAnsi="Times New Roman"/>
          <w:b/>
          <w:i/>
          <w:color w:val="000000"/>
          <w:sz w:val="28"/>
        </w:rPr>
        <w:t xml:space="preserve">регулятивные </w:t>
      </w:r>
      <w:r w:rsidRPr="007C3CC7">
        <w:rPr>
          <w:rFonts w:ascii="Times New Roman" w:hAnsi="Times New Roman"/>
          <w:i/>
          <w:color w:val="000000"/>
          <w:sz w:val="28"/>
        </w:rPr>
        <w:t>действия, обеспечивают формирование смысловых установок и жизненных навыков личности</w:t>
      </w:r>
      <w:r w:rsidRPr="007C3CC7">
        <w:rPr>
          <w:rFonts w:ascii="Times New Roman" w:hAnsi="Times New Roman"/>
          <w:color w:val="000000"/>
          <w:sz w:val="28"/>
        </w:rPr>
        <w:t>.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B0EB9" w:rsidRDefault="00FB0EB9" w:rsidP="00FB0EB9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FB0EB9" w:rsidRPr="007C3CC7" w:rsidRDefault="00FB0EB9" w:rsidP="00FB0EB9">
      <w:pPr>
        <w:numPr>
          <w:ilvl w:val="0"/>
          <w:numId w:val="6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FB0EB9" w:rsidRPr="007C3CC7" w:rsidRDefault="00FB0EB9" w:rsidP="00FB0EB9">
      <w:pPr>
        <w:numPr>
          <w:ilvl w:val="0"/>
          <w:numId w:val="6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B0EB9" w:rsidRPr="007C3CC7" w:rsidRDefault="00FB0EB9" w:rsidP="00FB0EB9">
      <w:pPr>
        <w:numPr>
          <w:ilvl w:val="0"/>
          <w:numId w:val="6"/>
        </w:numPr>
        <w:spacing w:after="0" w:line="264" w:lineRule="auto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7C3CC7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7C3CC7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FB0EB9" w:rsidRPr="007C3CC7" w:rsidRDefault="00FB0EB9" w:rsidP="00FB0EB9">
      <w:pPr>
        <w:spacing w:after="0" w:line="264" w:lineRule="auto"/>
        <w:ind w:left="120"/>
        <w:jc w:val="both"/>
      </w:pPr>
    </w:p>
    <w:p w:rsidR="00FB0EB9" w:rsidRPr="007C3CC7" w:rsidRDefault="00FB0EB9" w:rsidP="00FB0EB9">
      <w:pPr>
        <w:spacing w:after="0" w:line="264" w:lineRule="auto"/>
        <w:ind w:left="120"/>
        <w:jc w:val="both"/>
      </w:pPr>
      <w:bookmarkStart w:id="10" w:name="_Toc118726608"/>
      <w:bookmarkEnd w:id="10"/>
      <w:r w:rsidRPr="007C3CC7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FB0EB9" w:rsidRPr="007C3CC7" w:rsidRDefault="00FB0EB9" w:rsidP="00FB0EB9">
      <w:pPr>
        <w:spacing w:after="0" w:line="264" w:lineRule="auto"/>
        <w:ind w:left="120"/>
        <w:jc w:val="both"/>
      </w:pPr>
    </w:p>
    <w:p w:rsidR="00FB0EB9" w:rsidRPr="007C3CC7" w:rsidRDefault="00FB0EB9" w:rsidP="00FB0EB9">
      <w:pPr>
        <w:spacing w:after="0" w:line="264" w:lineRule="auto"/>
        <w:ind w:left="120"/>
        <w:jc w:val="both"/>
      </w:pPr>
      <w:bookmarkStart w:id="11" w:name="_Toc118726609"/>
      <w:bookmarkEnd w:id="11"/>
      <w:r w:rsidRPr="007C3CC7">
        <w:rPr>
          <w:rFonts w:ascii="Times New Roman" w:hAnsi="Times New Roman"/>
          <w:b/>
          <w:color w:val="000000"/>
          <w:sz w:val="28"/>
        </w:rPr>
        <w:t>10 КЛАСС</w:t>
      </w:r>
    </w:p>
    <w:p w:rsidR="00FB0EB9" w:rsidRPr="007C3CC7" w:rsidRDefault="00FB0EB9" w:rsidP="00FB0EB9">
      <w:pPr>
        <w:spacing w:after="0" w:line="264" w:lineRule="auto"/>
        <w:ind w:left="120"/>
        <w:jc w:val="both"/>
      </w:pP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>Читать и строить таблицы и диаграммы.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FB0EB9" w:rsidRPr="007C3CC7" w:rsidRDefault="00FB0EB9" w:rsidP="00FB0EB9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335598" w:rsidRPr="00513E44" w:rsidRDefault="00335598" w:rsidP="00513E44">
      <w:pPr>
        <w:sectPr w:rsidR="00335598" w:rsidRPr="00513E44">
          <w:pgSz w:w="11906" w:h="16383"/>
          <w:pgMar w:top="1134" w:right="850" w:bottom="1134" w:left="1701" w:header="720" w:footer="720" w:gutter="0"/>
          <w:cols w:space="720"/>
        </w:sectPr>
      </w:pPr>
    </w:p>
    <w:p w:rsidR="00335598" w:rsidRPr="007C3CC7" w:rsidRDefault="007C3CC7">
      <w:pPr>
        <w:spacing w:after="0" w:line="264" w:lineRule="auto"/>
        <w:ind w:firstLine="600"/>
        <w:jc w:val="both"/>
      </w:pPr>
      <w:bookmarkStart w:id="12" w:name="_Toc118726577"/>
      <w:bookmarkStart w:id="13" w:name="_Toc118726579"/>
      <w:bookmarkStart w:id="14" w:name="block-21064062"/>
      <w:bookmarkEnd w:id="9"/>
      <w:bookmarkEnd w:id="12"/>
      <w:bookmarkEnd w:id="13"/>
      <w:r w:rsidRPr="007C3CC7">
        <w:rPr>
          <w:rFonts w:ascii="Times New Roman" w:hAnsi="Times New Roman"/>
          <w:color w:val="000000"/>
          <w:sz w:val="28"/>
        </w:rPr>
        <w:lastRenderedPageBreak/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335598" w:rsidRPr="007C3CC7" w:rsidRDefault="007C3CC7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Применять комбинаторное правило умножения при решении задач. </w:t>
      </w:r>
    </w:p>
    <w:p w:rsidR="00335598" w:rsidRPr="007C3CC7" w:rsidRDefault="007C3CC7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335598" w:rsidRPr="007C3CC7" w:rsidRDefault="007C3CC7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335598" w:rsidRPr="007C3CC7" w:rsidRDefault="00335598">
      <w:pPr>
        <w:spacing w:after="0" w:line="264" w:lineRule="auto"/>
        <w:ind w:left="120"/>
        <w:jc w:val="both"/>
      </w:pPr>
    </w:p>
    <w:p w:rsidR="00335598" w:rsidRPr="007C3CC7" w:rsidRDefault="007C3CC7">
      <w:pPr>
        <w:spacing w:after="0" w:line="264" w:lineRule="auto"/>
        <w:ind w:left="120"/>
        <w:jc w:val="both"/>
      </w:pPr>
      <w:r w:rsidRPr="007C3CC7">
        <w:rPr>
          <w:rFonts w:ascii="Times New Roman" w:hAnsi="Times New Roman"/>
          <w:b/>
          <w:color w:val="000000"/>
          <w:sz w:val="28"/>
        </w:rPr>
        <w:t>11 КЛАСС</w:t>
      </w:r>
    </w:p>
    <w:p w:rsidR="00335598" w:rsidRPr="007C3CC7" w:rsidRDefault="00335598">
      <w:pPr>
        <w:spacing w:after="0" w:line="264" w:lineRule="auto"/>
        <w:ind w:left="120"/>
        <w:jc w:val="both"/>
      </w:pPr>
    </w:p>
    <w:p w:rsidR="00335598" w:rsidRPr="007C3CC7" w:rsidRDefault="007C3CC7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>Сравнивать вероятности значений случайной величины по распределению или с помощью диаграмм.</w:t>
      </w:r>
    </w:p>
    <w:p w:rsidR="00335598" w:rsidRPr="007C3CC7" w:rsidRDefault="007C3CC7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335598" w:rsidRPr="007C3CC7" w:rsidRDefault="007C3CC7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>Иметь представление о законе больших чисел.</w:t>
      </w:r>
    </w:p>
    <w:p w:rsidR="00335598" w:rsidRPr="007C3CC7" w:rsidRDefault="007C3CC7">
      <w:pPr>
        <w:spacing w:after="0" w:line="264" w:lineRule="auto"/>
        <w:ind w:firstLine="600"/>
        <w:jc w:val="both"/>
      </w:pPr>
      <w:r w:rsidRPr="007C3CC7">
        <w:rPr>
          <w:rFonts w:ascii="Times New Roman" w:hAnsi="Times New Roman"/>
          <w:color w:val="000000"/>
          <w:sz w:val="28"/>
        </w:rPr>
        <w:t>Иметь представление о нормальном распределении.</w:t>
      </w:r>
    </w:p>
    <w:p w:rsidR="00335598" w:rsidRPr="007C3CC7" w:rsidRDefault="00335598">
      <w:pPr>
        <w:sectPr w:rsidR="00335598" w:rsidRPr="007C3CC7">
          <w:pgSz w:w="11906" w:h="16383"/>
          <w:pgMar w:top="1134" w:right="850" w:bottom="1134" w:left="1701" w:header="720" w:footer="720" w:gutter="0"/>
          <w:cols w:space="720"/>
        </w:sectPr>
      </w:pPr>
    </w:p>
    <w:p w:rsidR="00335598" w:rsidRDefault="007C3CC7">
      <w:pPr>
        <w:spacing w:after="0"/>
        <w:ind w:left="120"/>
      </w:pPr>
      <w:bookmarkStart w:id="15" w:name="block-21064059"/>
      <w:bookmarkEnd w:id="14"/>
      <w:r w:rsidRPr="007C3CC7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35598" w:rsidRDefault="007C3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335598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598" w:rsidRDefault="007C3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5598" w:rsidRDefault="0033559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598" w:rsidRDefault="007C3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5598" w:rsidRDefault="0033559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598" w:rsidRDefault="007C3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598" w:rsidRDefault="007C3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5598" w:rsidRDefault="00335598">
            <w:pPr>
              <w:spacing w:after="0"/>
              <w:ind w:left="135"/>
            </w:pPr>
          </w:p>
        </w:tc>
      </w:tr>
      <w:tr w:rsidR="0033559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598" w:rsidRDefault="003355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598" w:rsidRDefault="00335598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5598" w:rsidRDefault="007C3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5598" w:rsidRDefault="00335598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5598" w:rsidRDefault="007C3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5598" w:rsidRDefault="00335598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5598" w:rsidRDefault="007C3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5598" w:rsidRDefault="0033559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598" w:rsidRDefault="00335598"/>
        </w:tc>
      </w:tr>
      <w:tr w:rsidR="00335598" w:rsidRPr="001316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DE0277">
            <w:pPr>
              <w:spacing w:after="0"/>
              <w:ind w:left="135"/>
              <w:rPr>
                <w:color w:val="000000" w:themeColor="text1"/>
                <w:lang w:val="en-US"/>
              </w:rPr>
            </w:pPr>
            <w:hyperlink r:id="rId9">
              <w:r w:rsidR="007C3CC7" w:rsidRPr="00513E44">
                <w:rPr>
                  <w:rFonts w:ascii="Times New Roman" w:hAnsi="Times New Roman"/>
                  <w:color w:val="000000" w:themeColor="text1"/>
                  <w:u w:val="single"/>
                  <w:lang w:val="en-US"/>
                </w:rPr>
                <w:t>https://ww</w:t>
              </w:r>
            </w:hyperlink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w.yaklass.r</w:t>
            </w:r>
            <w:proofErr w:type="spellEnd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u</w:t>
            </w:r>
          </w:p>
        </w:tc>
      </w:tr>
      <w:tr w:rsidR="00335598" w:rsidRPr="001316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DE0277">
            <w:pPr>
              <w:spacing w:after="0"/>
              <w:ind w:left="135"/>
              <w:rPr>
                <w:color w:val="000000" w:themeColor="text1"/>
                <w:lang w:val="en-US"/>
              </w:rPr>
            </w:pPr>
            <w:hyperlink r:id="rId10">
              <w:r w:rsidR="007C3CC7" w:rsidRPr="00513E44">
                <w:rPr>
                  <w:rFonts w:ascii="Times New Roman" w:hAnsi="Times New Roman"/>
                  <w:color w:val="000000" w:themeColor="text1"/>
                  <w:u w:val="single"/>
                  <w:lang w:val="en-US"/>
                </w:rPr>
                <w:t>https://ww</w:t>
              </w:r>
            </w:hyperlink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w.yaklass.r</w:t>
            </w:r>
            <w:proofErr w:type="spellEnd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u</w:t>
            </w:r>
          </w:p>
        </w:tc>
      </w:tr>
      <w:tr w:rsidR="00335598" w:rsidRPr="001316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DE0277">
            <w:pPr>
              <w:spacing w:after="0"/>
              <w:ind w:left="135"/>
              <w:rPr>
                <w:color w:val="000000" w:themeColor="text1"/>
                <w:lang w:val="en-US"/>
              </w:rPr>
            </w:pPr>
            <w:hyperlink r:id="rId11">
              <w:r w:rsidR="007C3CC7" w:rsidRPr="00513E44">
                <w:rPr>
                  <w:rFonts w:ascii="Times New Roman" w:hAnsi="Times New Roman"/>
                  <w:color w:val="000000" w:themeColor="text1"/>
                  <w:u w:val="single"/>
                  <w:lang w:val="en-US"/>
                </w:rPr>
                <w:t>https://ww</w:t>
              </w:r>
            </w:hyperlink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w.yaklass.r</w:t>
            </w:r>
            <w:proofErr w:type="spellEnd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u</w:t>
            </w:r>
          </w:p>
        </w:tc>
      </w:tr>
      <w:tr w:rsidR="00335598" w:rsidRPr="001316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DE0277">
            <w:pPr>
              <w:spacing w:after="0"/>
              <w:ind w:left="135"/>
              <w:rPr>
                <w:color w:val="000000" w:themeColor="text1"/>
                <w:lang w:val="en-US"/>
              </w:rPr>
            </w:pPr>
            <w:hyperlink r:id="rId12">
              <w:r w:rsidR="007C3CC7" w:rsidRPr="00513E44">
                <w:rPr>
                  <w:rFonts w:ascii="Times New Roman" w:hAnsi="Times New Roman"/>
                  <w:color w:val="000000" w:themeColor="text1"/>
                  <w:u w:val="single"/>
                  <w:lang w:val="en-US"/>
                </w:rPr>
                <w:t>https://ww</w:t>
              </w:r>
            </w:hyperlink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w.yaklass.r</w:t>
            </w:r>
            <w:proofErr w:type="spellEnd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u</w:t>
            </w:r>
          </w:p>
        </w:tc>
      </w:tr>
      <w:tr w:rsidR="00335598" w:rsidRPr="001316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DE0277">
            <w:pPr>
              <w:spacing w:after="0"/>
              <w:ind w:left="135"/>
              <w:rPr>
                <w:color w:val="000000" w:themeColor="text1"/>
                <w:lang w:val="en-US"/>
              </w:rPr>
            </w:pPr>
            <w:hyperlink r:id="rId13">
              <w:r w:rsidR="007C3CC7" w:rsidRPr="00513E44">
                <w:rPr>
                  <w:rFonts w:ascii="Times New Roman" w:hAnsi="Times New Roman"/>
                  <w:color w:val="000000" w:themeColor="text1"/>
                  <w:u w:val="single"/>
                  <w:lang w:val="en-US"/>
                </w:rPr>
                <w:t>https://ww</w:t>
              </w:r>
            </w:hyperlink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w.yaklass.r</w:t>
            </w:r>
            <w:proofErr w:type="spellEnd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u</w:t>
            </w:r>
          </w:p>
        </w:tc>
      </w:tr>
      <w:tr w:rsidR="00335598" w:rsidRPr="001316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DE0277">
            <w:pPr>
              <w:spacing w:after="0"/>
              <w:ind w:left="135"/>
              <w:rPr>
                <w:color w:val="000000" w:themeColor="text1"/>
                <w:lang w:val="en-US"/>
              </w:rPr>
            </w:pPr>
            <w:hyperlink r:id="rId14">
              <w:r w:rsidR="007C3CC7" w:rsidRPr="00513E44">
                <w:rPr>
                  <w:rFonts w:ascii="Times New Roman" w:hAnsi="Times New Roman"/>
                  <w:color w:val="000000" w:themeColor="text1"/>
                  <w:u w:val="single"/>
                  <w:lang w:val="en-US"/>
                </w:rPr>
                <w:t>https://ww</w:t>
              </w:r>
            </w:hyperlink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w.yaklass.r</w:t>
            </w:r>
            <w:proofErr w:type="spellEnd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u</w:t>
            </w:r>
          </w:p>
        </w:tc>
      </w:tr>
      <w:tr w:rsidR="00335598" w:rsidRPr="001316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DE0277">
            <w:pPr>
              <w:spacing w:after="0"/>
              <w:ind w:left="135"/>
              <w:rPr>
                <w:color w:val="000000" w:themeColor="text1"/>
                <w:lang w:val="en-US"/>
              </w:rPr>
            </w:pPr>
            <w:hyperlink r:id="rId15">
              <w:r w:rsidR="007C3CC7" w:rsidRPr="00513E44">
                <w:rPr>
                  <w:rFonts w:ascii="Times New Roman" w:hAnsi="Times New Roman"/>
                  <w:color w:val="000000" w:themeColor="text1"/>
                  <w:u w:val="single"/>
                  <w:lang w:val="en-US"/>
                </w:rPr>
                <w:t>https://ww</w:t>
              </w:r>
            </w:hyperlink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w.yaklass.r</w:t>
            </w:r>
            <w:proofErr w:type="spellEnd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u</w:t>
            </w:r>
          </w:p>
        </w:tc>
      </w:tr>
      <w:tr w:rsidR="00335598" w:rsidRPr="0013163A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DE0277">
            <w:pPr>
              <w:spacing w:after="0"/>
              <w:ind w:left="135"/>
              <w:rPr>
                <w:color w:val="000000" w:themeColor="text1"/>
                <w:lang w:val="en-US"/>
              </w:rPr>
            </w:pPr>
            <w:hyperlink r:id="rId16">
              <w:r w:rsidR="007C3CC7" w:rsidRPr="00513E44">
                <w:rPr>
                  <w:rFonts w:ascii="Times New Roman" w:hAnsi="Times New Roman"/>
                  <w:color w:val="000000" w:themeColor="text1"/>
                  <w:u w:val="single"/>
                  <w:lang w:val="en-US"/>
                </w:rPr>
                <w:t>https://ww</w:t>
              </w:r>
            </w:hyperlink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w.yaklass.r</w:t>
            </w:r>
            <w:proofErr w:type="spellEnd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u</w:t>
            </w:r>
          </w:p>
        </w:tc>
      </w:tr>
      <w:tr w:rsidR="00335598" w:rsidRPr="00513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4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335598">
            <w:pPr>
              <w:rPr>
                <w:color w:val="000000" w:themeColor="text1"/>
              </w:rPr>
            </w:pPr>
          </w:p>
        </w:tc>
      </w:tr>
    </w:tbl>
    <w:p w:rsidR="00335598" w:rsidRPr="00513E44" w:rsidRDefault="00335598">
      <w:pPr>
        <w:rPr>
          <w:color w:val="000000" w:themeColor="text1"/>
        </w:rPr>
        <w:sectPr w:rsidR="00335598" w:rsidRPr="00513E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5598" w:rsidRPr="00513E44" w:rsidRDefault="007C3CC7">
      <w:pPr>
        <w:spacing w:after="0"/>
        <w:ind w:left="120"/>
        <w:rPr>
          <w:color w:val="000000" w:themeColor="text1"/>
        </w:rPr>
      </w:pPr>
      <w:r w:rsidRPr="00513E44">
        <w:rPr>
          <w:rFonts w:ascii="Times New Roman" w:hAnsi="Times New Roman"/>
          <w:b/>
          <w:color w:val="000000" w:themeColor="text1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57"/>
      </w:tblGrid>
      <w:tr w:rsidR="00335598" w:rsidRPr="00513E44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№ </w:t>
            </w:r>
            <w:proofErr w:type="gramStart"/>
            <w:r w:rsidRPr="00513E44">
              <w:rPr>
                <w:rFonts w:ascii="Times New Roman" w:hAnsi="Times New Roman"/>
                <w:b/>
                <w:color w:val="000000" w:themeColor="text1"/>
                <w:sz w:val="24"/>
              </w:rPr>
              <w:t>п</w:t>
            </w:r>
            <w:proofErr w:type="gramEnd"/>
            <w:r w:rsidRPr="00513E4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/п </w:t>
            </w:r>
          </w:p>
          <w:p w:rsidR="00335598" w:rsidRPr="00513E44" w:rsidRDefault="00335598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Наименование разделов и тем программы </w:t>
            </w:r>
          </w:p>
          <w:p w:rsidR="00335598" w:rsidRPr="00513E44" w:rsidRDefault="00335598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b/>
                <w:color w:val="000000" w:themeColor="text1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Электронные (цифровые) образовательные ресурсы </w:t>
            </w:r>
          </w:p>
          <w:p w:rsidR="00335598" w:rsidRPr="00513E44" w:rsidRDefault="00335598">
            <w:pPr>
              <w:spacing w:after="0"/>
              <w:ind w:left="135"/>
              <w:rPr>
                <w:color w:val="000000" w:themeColor="text1"/>
              </w:rPr>
            </w:pPr>
          </w:p>
        </w:tc>
      </w:tr>
      <w:tr w:rsidR="00335598" w:rsidRPr="00513E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598" w:rsidRPr="00513E44" w:rsidRDefault="00335598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598" w:rsidRPr="00513E44" w:rsidRDefault="00335598">
            <w:pPr>
              <w:rPr>
                <w:color w:val="000000" w:themeColor="text1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Всего </w:t>
            </w:r>
          </w:p>
          <w:p w:rsidR="00335598" w:rsidRPr="00513E44" w:rsidRDefault="00335598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Контрольные работы </w:t>
            </w:r>
          </w:p>
          <w:p w:rsidR="00335598" w:rsidRPr="00513E44" w:rsidRDefault="00335598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Практические работы </w:t>
            </w:r>
          </w:p>
          <w:p w:rsidR="00335598" w:rsidRPr="00513E44" w:rsidRDefault="00335598">
            <w:pPr>
              <w:spacing w:after="0"/>
              <w:ind w:left="135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5598" w:rsidRPr="00513E44" w:rsidRDefault="00335598">
            <w:pPr>
              <w:rPr>
                <w:color w:val="000000" w:themeColor="text1"/>
              </w:rPr>
            </w:pPr>
          </w:p>
        </w:tc>
      </w:tr>
      <w:tr w:rsidR="00335598" w:rsidRPr="001316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DE0277">
            <w:pPr>
              <w:spacing w:after="0"/>
              <w:ind w:left="135"/>
              <w:rPr>
                <w:color w:val="000000" w:themeColor="text1"/>
                <w:lang w:val="en-US"/>
              </w:rPr>
            </w:pPr>
            <w:hyperlink r:id="rId17">
              <w:r w:rsidR="007C3CC7" w:rsidRPr="00513E44">
                <w:rPr>
                  <w:rFonts w:ascii="Times New Roman" w:hAnsi="Times New Roman"/>
                  <w:color w:val="000000" w:themeColor="text1"/>
                  <w:u w:val="single"/>
                  <w:lang w:val="en-US"/>
                </w:rPr>
                <w:t>https://ww</w:t>
              </w:r>
            </w:hyperlink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w.yaklass.r</w:t>
            </w:r>
            <w:proofErr w:type="spellEnd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u</w:t>
            </w:r>
          </w:p>
        </w:tc>
      </w:tr>
      <w:tr w:rsidR="00335598" w:rsidRPr="001316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DE0277">
            <w:pPr>
              <w:spacing w:after="0"/>
              <w:ind w:left="135"/>
              <w:rPr>
                <w:color w:val="000000" w:themeColor="text1"/>
                <w:lang w:val="en-US"/>
              </w:rPr>
            </w:pPr>
            <w:hyperlink r:id="rId18">
              <w:r w:rsidR="007C3CC7" w:rsidRPr="00513E44">
                <w:rPr>
                  <w:rFonts w:ascii="Times New Roman" w:hAnsi="Times New Roman"/>
                  <w:color w:val="000000" w:themeColor="text1"/>
                  <w:u w:val="single"/>
                  <w:lang w:val="en-US"/>
                </w:rPr>
                <w:t>https://ww</w:t>
              </w:r>
            </w:hyperlink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w.yaklass.r</w:t>
            </w:r>
            <w:proofErr w:type="spellEnd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u</w:t>
            </w:r>
          </w:p>
        </w:tc>
      </w:tr>
      <w:tr w:rsidR="00335598" w:rsidRPr="001316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DE0277">
            <w:pPr>
              <w:spacing w:after="0"/>
              <w:ind w:left="135"/>
              <w:rPr>
                <w:color w:val="000000" w:themeColor="text1"/>
                <w:lang w:val="en-US"/>
              </w:rPr>
            </w:pPr>
            <w:hyperlink r:id="rId19">
              <w:r w:rsidR="007C3CC7" w:rsidRPr="00513E44">
                <w:rPr>
                  <w:rFonts w:ascii="Times New Roman" w:hAnsi="Times New Roman"/>
                  <w:color w:val="000000" w:themeColor="text1"/>
                  <w:u w:val="single"/>
                  <w:lang w:val="en-US"/>
                </w:rPr>
                <w:t>https://ww</w:t>
              </w:r>
            </w:hyperlink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w.yaklass.r</w:t>
            </w:r>
            <w:proofErr w:type="spellEnd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u</w:t>
            </w:r>
          </w:p>
        </w:tc>
      </w:tr>
      <w:tr w:rsidR="00335598" w:rsidRPr="001316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DE0277">
            <w:pPr>
              <w:spacing w:after="0"/>
              <w:ind w:left="135"/>
              <w:rPr>
                <w:color w:val="000000" w:themeColor="text1"/>
                <w:lang w:val="en-US"/>
              </w:rPr>
            </w:pPr>
            <w:hyperlink r:id="rId20">
              <w:r w:rsidR="007C3CC7" w:rsidRPr="00513E44">
                <w:rPr>
                  <w:rFonts w:ascii="Times New Roman" w:hAnsi="Times New Roman"/>
                  <w:color w:val="000000" w:themeColor="text1"/>
                  <w:u w:val="single"/>
                  <w:lang w:val="en-US"/>
                </w:rPr>
                <w:t>https://ww</w:t>
              </w:r>
            </w:hyperlink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w.yaklass.r</w:t>
            </w:r>
            <w:proofErr w:type="spellEnd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u</w:t>
            </w:r>
          </w:p>
        </w:tc>
      </w:tr>
      <w:tr w:rsidR="00335598" w:rsidRPr="001316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proofErr w:type="gramStart"/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Нормальное</w:t>
            </w:r>
            <w:proofErr w:type="gramEnd"/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DE0277">
            <w:pPr>
              <w:spacing w:after="0"/>
              <w:ind w:left="135"/>
              <w:rPr>
                <w:color w:val="000000" w:themeColor="text1"/>
                <w:lang w:val="en-US"/>
              </w:rPr>
            </w:pPr>
            <w:hyperlink r:id="rId21">
              <w:r w:rsidR="007C3CC7" w:rsidRPr="00513E44">
                <w:rPr>
                  <w:rFonts w:ascii="Times New Roman" w:hAnsi="Times New Roman"/>
                  <w:color w:val="000000" w:themeColor="text1"/>
                  <w:u w:val="single"/>
                  <w:lang w:val="en-US"/>
                </w:rPr>
                <w:t>https://ww</w:t>
              </w:r>
            </w:hyperlink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w.yaklass.r</w:t>
            </w:r>
            <w:proofErr w:type="spellEnd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u</w:t>
            </w:r>
          </w:p>
        </w:tc>
      </w:tr>
      <w:tr w:rsidR="00335598" w:rsidRPr="0013163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DE0277">
            <w:pPr>
              <w:spacing w:after="0"/>
              <w:ind w:left="135"/>
              <w:rPr>
                <w:color w:val="000000" w:themeColor="text1"/>
                <w:lang w:val="en-US"/>
              </w:rPr>
            </w:pPr>
            <w:hyperlink r:id="rId22">
              <w:r w:rsidR="007C3CC7" w:rsidRPr="00513E44">
                <w:rPr>
                  <w:rFonts w:ascii="Times New Roman" w:hAnsi="Times New Roman"/>
                  <w:color w:val="000000" w:themeColor="text1"/>
                  <w:u w:val="single"/>
                  <w:lang w:val="en-US"/>
                </w:rPr>
                <w:t>https://ww</w:t>
              </w:r>
            </w:hyperlink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</w:t>
            </w:r>
            <w:proofErr w:type="spellStart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>w.yaklass.r</w:t>
            </w:r>
            <w:proofErr w:type="spellEnd"/>
            <w:r w:rsidR="007C3CC7" w:rsidRPr="00513E44">
              <w:rPr>
                <w:rFonts w:ascii="Times New Roman" w:hAnsi="Times New Roman"/>
                <w:color w:val="000000" w:themeColor="text1"/>
                <w:sz w:val="24"/>
                <w:lang w:val="en-US"/>
              </w:rPr>
              <w:t xml:space="preserve"> u</w:t>
            </w:r>
          </w:p>
        </w:tc>
      </w:tr>
      <w:tr w:rsidR="00335598" w:rsidRPr="00513E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7C3CC7">
            <w:pPr>
              <w:spacing w:after="0"/>
              <w:ind w:left="135"/>
              <w:jc w:val="center"/>
              <w:rPr>
                <w:color w:val="000000" w:themeColor="text1"/>
              </w:rPr>
            </w:pPr>
            <w:r w:rsidRPr="00513E44">
              <w:rPr>
                <w:rFonts w:ascii="Times New Roman" w:hAnsi="Times New Roman"/>
                <w:color w:val="000000" w:themeColor="text1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335598" w:rsidRPr="00513E44" w:rsidRDefault="00335598">
            <w:pPr>
              <w:rPr>
                <w:color w:val="000000" w:themeColor="text1"/>
              </w:rPr>
            </w:pPr>
          </w:p>
        </w:tc>
      </w:tr>
    </w:tbl>
    <w:p w:rsidR="00335598" w:rsidRPr="00513E44" w:rsidRDefault="00335598">
      <w:pPr>
        <w:rPr>
          <w:color w:val="000000" w:themeColor="text1"/>
        </w:rPr>
        <w:sectPr w:rsidR="00335598" w:rsidRPr="00513E44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6" w:name="_GoBack"/>
      <w:bookmarkEnd w:id="16"/>
    </w:p>
    <w:p w:rsidR="00335598" w:rsidRPr="00513E44" w:rsidRDefault="00335598">
      <w:pPr>
        <w:rPr>
          <w:color w:val="000000" w:themeColor="text1"/>
        </w:rPr>
        <w:sectPr w:rsidR="00335598" w:rsidRPr="00513E44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5"/>
    <w:p w:rsidR="007C3CC7" w:rsidRPr="007C3CC7" w:rsidRDefault="007C3CC7" w:rsidP="0013163A">
      <w:pPr>
        <w:spacing w:after="0"/>
      </w:pPr>
    </w:p>
    <w:sectPr w:rsidR="007C3CC7" w:rsidRPr="007C3CC7" w:rsidSect="0013163A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277" w:rsidRDefault="00DE0277" w:rsidP="00513E44">
      <w:pPr>
        <w:spacing w:after="0" w:line="240" w:lineRule="auto"/>
      </w:pPr>
      <w:r>
        <w:separator/>
      </w:r>
    </w:p>
  </w:endnote>
  <w:endnote w:type="continuationSeparator" w:id="0">
    <w:p w:rsidR="00DE0277" w:rsidRDefault="00DE0277" w:rsidP="00513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277" w:rsidRDefault="00DE0277" w:rsidP="00513E44">
      <w:pPr>
        <w:spacing w:after="0" w:line="240" w:lineRule="auto"/>
      </w:pPr>
      <w:r>
        <w:separator/>
      </w:r>
    </w:p>
  </w:footnote>
  <w:footnote w:type="continuationSeparator" w:id="0">
    <w:p w:rsidR="00DE0277" w:rsidRDefault="00DE0277" w:rsidP="00513E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D7758"/>
    <w:multiLevelType w:val="multilevel"/>
    <w:tmpl w:val="746240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9B230B6"/>
    <w:multiLevelType w:val="multilevel"/>
    <w:tmpl w:val="026AED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1F5011"/>
    <w:multiLevelType w:val="multilevel"/>
    <w:tmpl w:val="BF1411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DA76A1"/>
    <w:multiLevelType w:val="multilevel"/>
    <w:tmpl w:val="B8922C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EF7D6F"/>
    <w:multiLevelType w:val="multilevel"/>
    <w:tmpl w:val="A0A436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5800677"/>
    <w:multiLevelType w:val="multilevel"/>
    <w:tmpl w:val="7A7669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5598"/>
    <w:rsid w:val="0003011C"/>
    <w:rsid w:val="0013163A"/>
    <w:rsid w:val="00335598"/>
    <w:rsid w:val="00513E44"/>
    <w:rsid w:val="007C3CC7"/>
    <w:rsid w:val="00823367"/>
    <w:rsid w:val="008A1DA8"/>
    <w:rsid w:val="00A255D9"/>
    <w:rsid w:val="00B06B53"/>
    <w:rsid w:val="00DE0277"/>
    <w:rsid w:val="00DE7721"/>
    <w:rsid w:val="00F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A255D9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255D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255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A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1DA8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semiHidden/>
    <w:unhideWhenUsed/>
    <w:rsid w:val="00513E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13E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8A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A1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" TargetMode="External"/><Relationship Id="rId18" Type="http://schemas.openxmlformats.org/officeDocument/2006/relationships/hyperlink" Target="https://w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" TargetMode="External"/><Relationship Id="rId17" Type="http://schemas.openxmlformats.org/officeDocument/2006/relationships/hyperlink" Target="https://ww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" TargetMode="External"/><Relationship Id="rId20" Type="http://schemas.openxmlformats.org/officeDocument/2006/relationships/hyperlink" Target="https://ww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" TargetMode="External"/><Relationship Id="rId19" Type="http://schemas.openxmlformats.org/officeDocument/2006/relationships/hyperlink" Target="https://w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" TargetMode="External"/><Relationship Id="rId14" Type="http://schemas.openxmlformats.org/officeDocument/2006/relationships/hyperlink" Target="https://ww" TargetMode="External"/><Relationship Id="rId22" Type="http://schemas.openxmlformats.org/officeDocument/2006/relationships/hyperlink" Target="https://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2457</Words>
  <Characters>14009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8</cp:revision>
  <cp:lastPrinted>2023-09-15T11:38:00Z</cp:lastPrinted>
  <dcterms:created xsi:type="dcterms:W3CDTF">2023-09-15T11:11:00Z</dcterms:created>
  <dcterms:modified xsi:type="dcterms:W3CDTF">2023-09-23T12:46:00Z</dcterms:modified>
</cp:coreProperties>
</file>