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60" w:rsidRPr="008F10AE" w:rsidRDefault="009D757A">
      <w:pPr>
        <w:rPr>
          <w:lang w:val="ru-RU"/>
        </w:rPr>
        <w:sectPr w:rsidR="00AC7460" w:rsidRPr="008F10AE" w:rsidSect="00F5179A">
          <w:pgSz w:w="11906" w:h="16383"/>
          <w:pgMar w:top="851" w:right="850" w:bottom="1134" w:left="1701" w:header="720" w:footer="720" w:gutter="0"/>
          <w:cols w:space="720"/>
        </w:sectPr>
      </w:pPr>
      <w:bookmarkStart w:id="0" w:name="block-19757381"/>
      <w:r>
        <w:rPr>
          <w:noProof/>
          <w:lang w:val="ru-RU" w:eastAsia="ru-RU"/>
        </w:rPr>
        <w:drawing>
          <wp:anchor distT="0" distB="0" distL="114300" distR="114300" simplePos="0" relativeHeight="251658240" behindDoc="0" locked="0" layoutInCell="1" allowOverlap="1">
            <wp:simplePos x="0" y="0"/>
            <wp:positionH relativeFrom="column">
              <wp:posOffset>-689610</wp:posOffset>
            </wp:positionH>
            <wp:positionV relativeFrom="paragraph">
              <wp:posOffset>-407035</wp:posOffset>
            </wp:positionV>
            <wp:extent cx="6648450" cy="9143662"/>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уз 5-6_page-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8450" cy="9143662"/>
                    </a:xfrm>
                    <a:prstGeom prst="rect">
                      <a:avLst/>
                    </a:prstGeom>
                  </pic:spPr>
                </pic:pic>
              </a:graphicData>
            </a:graphic>
            <wp14:sizeRelH relativeFrom="page">
              <wp14:pctWidth>0</wp14:pctWidth>
            </wp14:sizeRelH>
            <wp14:sizeRelV relativeFrom="page">
              <wp14:pctHeight>0</wp14:pctHeight>
            </wp14:sizeRelV>
          </wp:anchor>
        </w:drawing>
      </w:r>
    </w:p>
    <w:p w:rsidR="00AC7460" w:rsidRPr="008F10AE" w:rsidRDefault="00B61AFA" w:rsidP="00F5179A">
      <w:pPr>
        <w:spacing w:after="0" w:line="264" w:lineRule="auto"/>
        <w:jc w:val="center"/>
        <w:rPr>
          <w:lang w:val="ru-RU"/>
        </w:rPr>
      </w:pPr>
      <w:bookmarkStart w:id="1" w:name="block-19757382"/>
      <w:bookmarkEnd w:id="0"/>
      <w:r w:rsidRPr="008F10AE">
        <w:rPr>
          <w:rFonts w:ascii="Times New Roman" w:hAnsi="Times New Roman"/>
          <w:b/>
          <w:color w:val="000000"/>
          <w:sz w:val="28"/>
          <w:lang w:val="ru-RU"/>
        </w:rPr>
        <w:lastRenderedPageBreak/>
        <w:t>ПОЯСНИТЕЛЬНАЯ ЗАПИСКА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Музыка – </w:t>
      </w:r>
      <w:proofErr w:type="spellStart"/>
      <w:r w:rsidRPr="008F10AE">
        <w:rPr>
          <w:rFonts w:ascii="Times New Roman" w:hAnsi="Times New Roman"/>
          <w:color w:val="000000"/>
          <w:sz w:val="28"/>
          <w:lang w:val="ru-RU"/>
        </w:rPr>
        <w:t>временно́е</w:t>
      </w:r>
      <w:proofErr w:type="spellEnd"/>
      <w:r w:rsidRPr="008F10AE">
        <w:rPr>
          <w:rFonts w:ascii="Times New Roman" w:hAnsi="Times New Roman"/>
          <w:color w:val="000000"/>
          <w:sz w:val="28"/>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8F10AE">
        <w:rPr>
          <w:rFonts w:ascii="Times New Roman" w:hAnsi="Times New Roman"/>
          <w:color w:val="000000"/>
          <w:sz w:val="28"/>
          <w:lang w:val="ru-RU"/>
        </w:rPr>
        <w:t>самопринятию</w:t>
      </w:r>
      <w:proofErr w:type="spellEnd"/>
      <w:r w:rsidRPr="008F10AE">
        <w:rPr>
          <w:rFonts w:ascii="Times New Roman" w:hAnsi="Times New Roman"/>
          <w:color w:val="000000"/>
          <w:sz w:val="28"/>
          <w:lang w:val="ru-RU"/>
        </w:rPr>
        <w:t xml:space="preserve"> личности. Музыкальное обучение и воспитание вносит огромный вклад в эстетическое и нравственное развитие </w:t>
      </w:r>
      <w:proofErr w:type="gramStart"/>
      <w:r w:rsidRPr="008F10AE">
        <w:rPr>
          <w:rFonts w:ascii="Times New Roman" w:hAnsi="Times New Roman"/>
          <w:color w:val="000000"/>
          <w:sz w:val="28"/>
          <w:lang w:val="ru-RU"/>
        </w:rPr>
        <w:t>обучающегося</w:t>
      </w:r>
      <w:proofErr w:type="gramEnd"/>
      <w:r w:rsidRPr="008F10AE">
        <w:rPr>
          <w:rFonts w:ascii="Times New Roman" w:hAnsi="Times New Roman"/>
          <w:color w:val="000000"/>
          <w:sz w:val="28"/>
          <w:lang w:val="ru-RU"/>
        </w:rPr>
        <w:t>, формирование всей системы ценностей.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Основная цель реализации программы по музыке</w:t>
      </w:r>
      <w:r w:rsidRPr="008F10AE">
        <w:rPr>
          <w:rFonts w:ascii="Times New Roman" w:hAnsi="Times New Roman"/>
          <w:color w:val="000000"/>
          <w:sz w:val="28"/>
          <w:lang w:val="ru-RU"/>
        </w:rPr>
        <w:t xml:space="preserve"> – воспитание музыкальной культуры как части всей духовной культуры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gramStart"/>
      <w:r w:rsidRPr="008F10AE">
        <w:rPr>
          <w:rFonts w:ascii="Times New Roman" w:hAnsi="Times New Roman"/>
          <w:color w:val="000000"/>
          <w:sz w:val="28"/>
          <w:lang w:val="ru-RU"/>
        </w:rPr>
        <w:t>авто-коммуникации</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Задачи обучения музыке на уровне основного общего образования: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8F10AE">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исследовательская деятельность на материале музыкального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Содержание учебного предмета структурно представлено девятью модулями</w:t>
      </w:r>
      <w:r w:rsidRPr="008F10AE">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инвариантные модули: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1 «Музыка моего края»;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2 «Народное музыкальное творчество России»;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3 «Русская классическая музыка»;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4 «Жанры музыкального искусства»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вариативные модули: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5 «Музыка народов мира»;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6 «Европейская классическая музыка»;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7 «Духовная музыка»;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 xml:space="preserve">модуль № 8 «Современная музыка: основные жанры и направления»;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модуль № 9 «Связь музыки с другими видами искусства»;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w:t>
      </w:r>
      <w:bookmarkStart w:id="2" w:name="7ad9d27f-2d5e-40e5-a5e1-761ecce37b11"/>
      <w:r w:rsidRPr="008F10AE">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8F10AE">
        <w:rPr>
          <w:rFonts w:ascii="Times New Roman" w:hAnsi="Times New Roman"/>
          <w:color w:val="000000"/>
          <w:sz w:val="28"/>
          <w:lang w:val="ru-RU"/>
        </w:rPr>
        <w:t>межпредметных</w:t>
      </w:r>
      <w:proofErr w:type="spellEnd"/>
      <w:r w:rsidRPr="008F10AE">
        <w:rPr>
          <w:rFonts w:ascii="Times New Roman" w:hAnsi="Times New Roman"/>
          <w:color w:val="000000"/>
          <w:sz w:val="28"/>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AC7460" w:rsidRPr="008F10AE" w:rsidRDefault="00AC7460" w:rsidP="00F5179A">
      <w:pPr>
        <w:ind w:firstLine="567"/>
        <w:rPr>
          <w:lang w:val="ru-RU"/>
        </w:rPr>
        <w:sectPr w:rsidR="00AC7460" w:rsidRPr="008F10AE" w:rsidSect="00F5179A">
          <w:pgSz w:w="11906" w:h="16383"/>
          <w:pgMar w:top="1134" w:right="850" w:bottom="1134" w:left="1418" w:header="720" w:footer="720" w:gutter="0"/>
          <w:cols w:space="720"/>
        </w:sectPr>
      </w:pPr>
    </w:p>
    <w:p w:rsidR="00AC7460" w:rsidRPr="008F10AE" w:rsidRDefault="00B61AFA" w:rsidP="00F5179A">
      <w:pPr>
        <w:spacing w:after="0" w:line="240" w:lineRule="auto"/>
        <w:ind w:firstLine="567"/>
        <w:jc w:val="center"/>
        <w:rPr>
          <w:lang w:val="ru-RU"/>
        </w:rPr>
      </w:pPr>
      <w:bookmarkStart w:id="3" w:name="block-19757383"/>
      <w:bookmarkEnd w:id="1"/>
      <w:r w:rsidRPr="008F10AE">
        <w:rPr>
          <w:rFonts w:ascii="Times New Roman" w:hAnsi="Times New Roman"/>
          <w:b/>
          <w:color w:val="000000"/>
          <w:sz w:val="28"/>
          <w:lang w:val="ru-RU"/>
        </w:rPr>
        <w:lastRenderedPageBreak/>
        <w:t>СОДЕРЖАНИЕ ОБУЧЕНИЯ</w:t>
      </w:r>
    </w:p>
    <w:p w:rsidR="00AC7460" w:rsidRPr="008F10AE" w:rsidRDefault="00B61AFA" w:rsidP="00F5179A">
      <w:pPr>
        <w:spacing w:after="0" w:line="240" w:lineRule="auto"/>
        <w:ind w:firstLine="567"/>
        <w:jc w:val="both"/>
        <w:rPr>
          <w:lang w:val="ru-RU"/>
        </w:rPr>
      </w:pPr>
      <w:r w:rsidRPr="008F10AE">
        <w:rPr>
          <w:rFonts w:ascii="Times New Roman" w:hAnsi="Times New Roman"/>
          <w:b/>
          <w:color w:val="000000"/>
          <w:sz w:val="28"/>
          <w:lang w:val="ru-RU"/>
        </w:rPr>
        <w:t>Инвариантные модули</w:t>
      </w:r>
    </w:p>
    <w:p w:rsidR="00AC7460" w:rsidRPr="008F10AE" w:rsidRDefault="00B61AFA" w:rsidP="00F5179A">
      <w:pPr>
        <w:spacing w:after="0" w:line="240" w:lineRule="auto"/>
        <w:ind w:firstLine="567"/>
        <w:jc w:val="both"/>
        <w:rPr>
          <w:lang w:val="ru-RU"/>
        </w:rPr>
      </w:pPr>
      <w:bookmarkStart w:id="4" w:name="_Toc139895958"/>
      <w:bookmarkEnd w:id="4"/>
      <w:r w:rsidRPr="008F10AE">
        <w:rPr>
          <w:rFonts w:ascii="Times New Roman" w:hAnsi="Times New Roman"/>
          <w:b/>
          <w:color w:val="000000"/>
          <w:sz w:val="28"/>
          <w:lang w:val="ru-RU"/>
        </w:rPr>
        <w:t xml:space="preserve">Модуль № 1 «Музыка моего края»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Фольклор – народное творчество.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со звучанием фольклорных образцов в аудио- и видеозаписи;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принадлежности к народной или композиторской музыке;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исполнительского состава (вокального, инструментального, смешанного);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жанра, основного настроения, характера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Календарный фольклор.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Семейный фольклор.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фольклорными жанрами семейного цикла;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изучение особенностей их исполнения и звучания;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отдельных песен, фрагментов обрядов (по выбору учителя);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Наш край сегодня.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разучивание и исполнение гимна республики, города, песен местных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8F10AE">
        <w:rPr>
          <w:rFonts w:ascii="Times New Roman" w:hAnsi="Times New Roman"/>
          <w:color w:val="000000"/>
          <w:sz w:val="28"/>
          <w:lang w:val="ru-RU"/>
        </w:rPr>
        <w:t>направленныена</w:t>
      </w:r>
      <w:proofErr w:type="spellEnd"/>
      <w:r w:rsidRPr="008F10AE">
        <w:rPr>
          <w:rFonts w:ascii="Times New Roman" w:hAnsi="Times New Roman"/>
          <w:color w:val="000000"/>
          <w:sz w:val="28"/>
          <w:lang w:val="ru-RU"/>
        </w:rPr>
        <w:t xml:space="preserve"> сохранение и продолжение музыкальных традиций своего края.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Модуль № 2 «Народное музыкальное творчество России»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Россия – наш общий дом.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Богатство и разнообразие фольклорных традиций народов нашей страны. </w:t>
      </w:r>
      <w:proofErr w:type="gramStart"/>
      <w:r w:rsidRPr="008F10AE">
        <w:rPr>
          <w:rFonts w:ascii="Times New Roman" w:hAnsi="Times New Roman"/>
          <w:color w:val="000000"/>
          <w:sz w:val="28"/>
          <w:lang w:val="ru-RU"/>
        </w:rPr>
        <w:t>Музыка наших соседей, музыка других регионов (при изучении данного тематического материала рекомендуется выбрать не менее трех региональных традиций.</w:t>
      </w:r>
      <w:proofErr w:type="gramEnd"/>
      <w:r w:rsidRPr="008F10AE">
        <w:rPr>
          <w:rFonts w:ascii="Times New Roman" w:hAnsi="Times New Roman"/>
          <w:color w:val="000000"/>
          <w:sz w:val="28"/>
          <w:lang w:val="ru-RU"/>
        </w:rPr>
        <w:t xml:space="preserve"> </w:t>
      </w:r>
      <w:proofErr w:type="gramStart"/>
      <w:r w:rsidRPr="008F10AE">
        <w:rPr>
          <w:rFonts w:ascii="Times New Roman" w:hAnsi="Times New Roman"/>
          <w:color w:val="000000"/>
          <w:sz w:val="28"/>
          <w:lang w:val="ru-RU"/>
        </w:rPr>
        <w:t>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w:t>
      </w:r>
      <w:proofErr w:type="gramEnd"/>
      <w:r w:rsidRPr="008F10AE">
        <w:rPr>
          <w:rFonts w:ascii="Times New Roman" w:hAnsi="Times New Roman"/>
          <w:color w:val="000000"/>
          <w:sz w:val="28"/>
          <w:lang w:val="ru-RU"/>
        </w:rPr>
        <w:t xml:space="preserve">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w:t>
      </w:r>
      <w:proofErr w:type="gramStart"/>
      <w:r w:rsidRPr="008F10AE">
        <w:rPr>
          <w:rFonts w:ascii="Times New Roman" w:hAnsi="Times New Roman"/>
          <w:color w:val="000000"/>
          <w:sz w:val="28"/>
          <w:lang w:val="ru-RU"/>
        </w:rPr>
        <w:t>Для обучающихся республик Российской Федерации среди культурных традиций обязательно должна быть представлена русская народная музыка).</w:t>
      </w:r>
      <w:proofErr w:type="gramEnd"/>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принадлежности к народной или композиторской музыке;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исполнительского состава (вокального, инструментального, смешанного);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жанра, характера музыки.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Фольклорные жанры.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Общее и особенное в фольклоре народов России: лирика, эпос, танец.</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знакомство со звучанием фольклора разных регионов России в </w:t>
      </w:r>
      <w:proofErr w:type="gramStart"/>
      <w:r w:rsidRPr="008F10AE">
        <w:rPr>
          <w:rFonts w:ascii="Times New Roman" w:hAnsi="Times New Roman"/>
          <w:color w:val="000000"/>
          <w:sz w:val="28"/>
          <w:lang w:val="ru-RU"/>
        </w:rPr>
        <w:t>аудио-и</w:t>
      </w:r>
      <w:proofErr w:type="gramEnd"/>
      <w:r w:rsidRPr="008F10AE">
        <w:rPr>
          <w:rFonts w:ascii="Times New Roman" w:hAnsi="Times New Roman"/>
          <w:color w:val="000000"/>
          <w:sz w:val="28"/>
          <w:lang w:val="ru-RU"/>
        </w:rPr>
        <w:t xml:space="preserve"> видеозаписи;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аутентичная манера исполнения;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выявление характерных интонаций и ритмов в звучании традиционной музыки разных народов;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 эпических сказаний;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Фольклор в творчестве профессиональных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народной песни в композиторской обработке;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обсуждение в классе и (или) письменная рецензия по результатам просмотра.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На рубежах культур.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AC7460" w:rsidRPr="008F10AE" w:rsidRDefault="00AC7460" w:rsidP="00F5179A">
      <w:pPr>
        <w:spacing w:after="0" w:line="264" w:lineRule="auto"/>
        <w:ind w:firstLine="567"/>
        <w:jc w:val="both"/>
        <w:rPr>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lastRenderedPageBreak/>
        <w:t>Модуль № 3 «Русская классическая музыка»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Образы родной земли.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Золотой век русской культуры.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8F10AE">
        <w:rPr>
          <w:rFonts w:ascii="Times New Roman" w:hAnsi="Times New Roman"/>
          <w:color w:val="000000"/>
          <w:sz w:val="28"/>
          <w:lang w:val="ru-RU"/>
        </w:rPr>
        <w:t xml:space="preserve"> века: музыкальные салоны, домашнее </w:t>
      </w:r>
      <w:proofErr w:type="spellStart"/>
      <w:r w:rsidRPr="008F10AE">
        <w:rPr>
          <w:rFonts w:ascii="Times New Roman" w:hAnsi="Times New Roman"/>
          <w:color w:val="000000"/>
          <w:sz w:val="28"/>
          <w:lang w:val="ru-RU"/>
        </w:rPr>
        <w:t>музицирование</w:t>
      </w:r>
      <w:proofErr w:type="spellEnd"/>
      <w:r w:rsidRPr="008F10AE">
        <w:rPr>
          <w:rFonts w:ascii="Times New Roman" w:hAnsi="Times New Roman"/>
          <w:color w:val="000000"/>
          <w:sz w:val="28"/>
          <w:lang w:val="ru-RU"/>
        </w:rPr>
        <w:t xml:space="preserve">, балы, театры. Особенности отечественной музыкальной культуры </w:t>
      </w:r>
      <w:r>
        <w:rPr>
          <w:rFonts w:ascii="Times New Roman" w:hAnsi="Times New Roman"/>
          <w:color w:val="000000"/>
          <w:sz w:val="28"/>
        </w:rPr>
        <w:t>XIX</w:t>
      </w:r>
      <w:r w:rsidRPr="008F10AE">
        <w:rPr>
          <w:rFonts w:ascii="Times New Roman" w:hAnsi="Times New Roman"/>
          <w:color w:val="000000"/>
          <w:sz w:val="28"/>
          <w:lang w:val="ru-RU"/>
        </w:rPr>
        <w:t xml:space="preserve"> в. (на примере творчества М.И. Глинки, </w:t>
      </w:r>
      <w:proofErr w:type="spellStart"/>
      <w:r w:rsidRPr="008F10AE">
        <w:rPr>
          <w:rFonts w:ascii="Times New Roman" w:hAnsi="Times New Roman"/>
          <w:color w:val="000000"/>
          <w:sz w:val="28"/>
          <w:lang w:val="ru-RU"/>
        </w:rPr>
        <w:t>П.И.Чайковского</w:t>
      </w:r>
      <w:proofErr w:type="spell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Н.А.Римского</w:t>
      </w:r>
      <w:proofErr w:type="spellEnd"/>
      <w:r w:rsidRPr="008F10AE">
        <w:rPr>
          <w:rFonts w:ascii="Times New Roman" w:hAnsi="Times New Roman"/>
          <w:color w:val="000000"/>
          <w:sz w:val="28"/>
          <w:lang w:val="ru-RU"/>
        </w:rPr>
        <w:t xml:space="preserve">-Корсакова и других композиторов).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8F10AE">
        <w:rPr>
          <w:rFonts w:ascii="Times New Roman" w:hAnsi="Times New Roman"/>
          <w:color w:val="000000"/>
          <w:sz w:val="28"/>
          <w:lang w:val="ru-RU"/>
        </w:rPr>
        <w:t xml:space="preserve"> века, анализ художественного содержания, выразительных средств;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8F10AE">
        <w:rPr>
          <w:rFonts w:ascii="Times New Roman" w:hAnsi="Times New Roman"/>
          <w:color w:val="000000"/>
          <w:sz w:val="28"/>
          <w:lang w:val="ru-RU"/>
        </w:rPr>
        <w:t xml:space="preserve"> века;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8F10AE">
        <w:rPr>
          <w:rFonts w:ascii="Times New Roman" w:hAnsi="Times New Roman"/>
          <w:color w:val="000000"/>
          <w:sz w:val="28"/>
          <w:lang w:val="ru-RU"/>
        </w:rPr>
        <w:t xml:space="preserve"> века; реконструкция костюмированного бала, музыкального салона.</w:t>
      </w:r>
    </w:p>
    <w:p w:rsidR="00F5179A" w:rsidRDefault="00F5179A" w:rsidP="00F5179A">
      <w:pPr>
        <w:spacing w:after="0" w:line="264" w:lineRule="auto"/>
        <w:ind w:firstLine="567"/>
        <w:jc w:val="both"/>
        <w:rPr>
          <w:rFonts w:ascii="Times New Roman" w:hAnsi="Times New Roman"/>
          <w:b/>
          <w:color w:val="000000"/>
          <w:sz w:val="28"/>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lastRenderedPageBreak/>
        <w:t>История страны и народа в музыке русских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8F10AE">
        <w:rPr>
          <w:rFonts w:ascii="Times New Roman" w:hAnsi="Times New Roman"/>
          <w:color w:val="000000"/>
          <w:sz w:val="28"/>
          <w:lang w:val="ru-RU"/>
        </w:rPr>
        <w:t>Н.А.Римского</w:t>
      </w:r>
      <w:proofErr w:type="spellEnd"/>
      <w:r w:rsidRPr="008F10AE">
        <w:rPr>
          <w:rFonts w:ascii="Times New Roman" w:hAnsi="Times New Roman"/>
          <w:color w:val="000000"/>
          <w:sz w:val="28"/>
          <w:lang w:val="ru-RU"/>
        </w:rPr>
        <w:t xml:space="preserve">-Корсакова, </w:t>
      </w:r>
      <w:proofErr w:type="spellStart"/>
      <w:r w:rsidRPr="008F10AE">
        <w:rPr>
          <w:rFonts w:ascii="Times New Roman" w:hAnsi="Times New Roman"/>
          <w:color w:val="000000"/>
          <w:sz w:val="28"/>
          <w:lang w:val="ru-RU"/>
        </w:rPr>
        <w:t>А.П.Бородина</w:t>
      </w:r>
      <w:proofErr w:type="spell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М.П.Мусоргского</w:t>
      </w:r>
      <w:proofErr w:type="spell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С.С.Прокофьева</w:t>
      </w:r>
      <w:proofErr w:type="spell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Г.В.Свиридова</w:t>
      </w:r>
      <w:proofErr w:type="spellEnd"/>
      <w:r w:rsidRPr="008F10AE">
        <w:rPr>
          <w:rFonts w:ascii="Times New Roman" w:hAnsi="Times New Roman"/>
          <w:color w:val="000000"/>
          <w:sz w:val="28"/>
          <w:lang w:val="ru-RU"/>
        </w:rPr>
        <w:t xml:space="preserve"> и других композиторов).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8F10AE">
        <w:rPr>
          <w:rFonts w:ascii="Times New Roman" w:hAnsi="Times New Roman"/>
          <w:color w:val="000000"/>
          <w:sz w:val="28"/>
          <w:lang w:val="ru-RU"/>
        </w:rPr>
        <w:t>–</w:t>
      </w:r>
      <w:r>
        <w:rPr>
          <w:rFonts w:ascii="Times New Roman" w:hAnsi="Times New Roman"/>
          <w:color w:val="000000"/>
          <w:sz w:val="28"/>
        </w:rPr>
        <w:t>XX</w:t>
      </w:r>
      <w:r w:rsidRPr="008F10AE">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исполнение Гимна Российской Федерации;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Русский балет.</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8F10AE">
        <w:rPr>
          <w:rFonts w:ascii="Times New Roman" w:hAnsi="Times New Roman"/>
          <w:color w:val="000000"/>
          <w:sz w:val="28"/>
          <w:lang w:val="ru-RU"/>
        </w:rPr>
        <w:t>Дягилевские</w:t>
      </w:r>
      <w:proofErr w:type="spellEnd"/>
      <w:r w:rsidRPr="008F10AE">
        <w:rPr>
          <w:rFonts w:ascii="Times New Roman" w:hAnsi="Times New Roman"/>
          <w:color w:val="000000"/>
          <w:sz w:val="28"/>
          <w:lang w:val="ru-RU"/>
        </w:rPr>
        <w:t xml:space="preserve"> сезоны.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шедеврами русской балетной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посещение балетного спектакля (просмотр в видеозаписи);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характеристика отдельных музыкальных номеров и спектакля в целом;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Русская исполнительская школа.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слушание одних и тех же произведений в исполнении разных музыкантов, оценка особенностей интерпретации;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создание домашней фоно- и видеотеки из понравившихся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дискуссия на тему «Исполнитель – соавтор композитора»;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Русская музыка – взгляд в будущее.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Идея светомузыки. Мистерии А.Н. Скрябина. </w:t>
      </w:r>
      <w:proofErr w:type="spellStart"/>
      <w:r w:rsidRPr="008F10AE">
        <w:rPr>
          <w:rFonts w:ascii="Times New Roman" w:hAnsi="Times New Roman"/>
          <w:color w:val="000000"/>
          <w:sz w:val="28"/>
          <w:lang w:val="ru-RU"/>
        </w:rPr>
        <w:t>Терменвокс</w:t>
      </w:r>
      <w:proofErr w:type="spellEnd"/>
      <w:r w:rsidRPr="008F10AE">
        <w:rPr>
          <w:rFonts w:ascii="Times New Roman" w:hAnsi="Times New Roman"/>
          <w:color w:val="000000"/>
          <w:sz w:val="28"/>
          <w:lang w:val="ru-RU"/>
        </w:rPr>
        <w:t xml:space="preserve">, синтезатор Е. Мурзина, электронная музыка (на примере творчества А.Г. </w:t>
      </w:r>
      <w:proofErr w:type="spellStart"/>
      <w:r w:rsidRPr="008F10AE">
        <w:rPr>
          <w:rFonts w:ascii="Times New Roman" w:hAnsi="Times New Roman"/>
          <w:color w:val="000000"/>
          <w:sz w:val="28"/>
          <w:lang w:val="ru-RU"/>
        </w:rPr>
        <w:t>Шнитке</w:t>
      </w:r>
      <w:proofErr w:type="spellEnd"/>
      <w:r w:rsidRPr="008F10AE">
        <w:rPr>
          <w:rFonts w:ascii="Times New Roman" w:hAnsi="Times New Roman"/>
          <w:color w:val="000000"/>
          <w:sz w:val="28"/>
          <w:lang w:val="ru-RU"/>
        </w:rPr>
        <w:t>, Э.Н. Артемьева и других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8F10AE">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слушание образцов электронной музыки, дискуссия о значении технических сре</w:t>
      </w:r>
      <w:proofErr w:type="gramStart"/>
      <w:r w:rsidRPr="008F10AE">
        <w:rPr>
          <w:rFonts w:ascii="Times New Roman" w:hAnsi="Times New Roman"/>
          <w:color w:val="000000"/>
          <w:sz w:val="28"/>
          <w:lang w:val="ru-RU"/>
        </w:rPr>
        <w:t>дств в с</w:t>
      </w:r>
      <w:proofErr w:type="gramEnd"/>
      <w:r w:rsidRPr="008F10AE">
        <w:rPr>
          <w:rFonts w:ascii="Times New Roman" w:hAnsi="Times New Roman"/>
          <w:color w:val="000000"/>
          <w:sz w:val="28"/>
          <w:lang w:val="ru-RU"/>
        </w:rPr>
        <w:t>оздании современной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F5179A"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Модуль № 4 «Жанры музыкального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Камерная музыка.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слушание музыкальных произведений изучаемых жанров, (</w:t>
      </w:r>
      <w:proofErr w:type="spellStart"/>
      <w:r w:rsidRPr="008F10AE">
        <w:rPr>
          <w:rFonts w:ascii="Times New Roman" w:hAnsi="Times New Roman"/>
          <w:color w:val="000000"/>
          <w:sz w:val="28"/>
          <w:lang w:val="ru-RU"/>
        </w:rPr>
        <w:t>зарубежныхи</w:t>
      </w:r>
      <w:proofErr w:type="spellEnd"/>
      <w:r w:rsidRPr="008F10AE">
        <w:rPr>
          <w:rFonts w:ascii="Times New Roman" w:hAnsi="Times New Roman"/>
          <w:color w:val="000000"/>
          <w:sz w:val="28"/>
          <w:lang w:val="ru-RU"/>
        </w:rPr>
        <w:t xml:space="preserve"> русских композиторов), анализ выразительных средств, характеристика музыкального образа;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 музыкальной формы и составление ее буквенной наглядной схемы;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произведений вокальных и инструментальных жанров;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индивидуальная или коллективная импровизация в заданной форме;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выражение музыкального образа камерной миниатюры через </w:t>
      </w:r>
      <w:proofErr w:type="spellStart"/>
      <w:r w:rsidRPr="008F10AE">
        <w:rPr>
          <w:rFonts w:ascii="Times New Roman" w:hAnsi="Times New Roman"/>
          <w:color w:val="000000"/>
          <w:sz w:val="28"/>
          <w:lang w:val="ru-RU"/>
        </w:rPr>
        <w:t>устныйили</w:t>
      </w:r>
      <w:proofErr w:type="spellEnd"/>
      <w:r w:rsidRPr="008F10AE">
        <w:rPr>
          <w:rFonts w:ascii="Times New Roman" w:hAnsi="Times New Roman"/>
          <w:color w:val="000000"/>
          <w:sz w:val="28"/>
          <w:lang w:val="ru-RU"/>
        </w:rPr>
        <w:t xml:space="preserve"> письменный текст, рисунок, пластический этюд.</w:t>
      </w:r>
    </w:p>
    <w:p w:rsidR="00F5179A" w:rsidRDefault="00F5179A" w:rsidP="00F5179A">
      <w:pPr>
        <w:spacing w:after="0" w:line="264" w:lineRule="auto"/>
        <w:ind w:firstLine="567"/>
        <w:jc w:val="both"/>
        <w:rPr>
          <w:rFonts w:ascii="Times New Roman" w:hAnsi="Times New Roman"/>
          <w:b/>
          <w:color w:val="000000"/>
          <w:sz w:val="28"/>
          <w:lang w:val="ru-RU"/>
        </w:rPr>
      </w:pPr>
    </w:p>
    <w:p w:rsidR="00F5179A" w:rsidRDefault="00F5179A" w:rsidP="00F5179A">
      <w:pPr>
        <w:spacing w:after="0" w:line="264" w:lineRule="auto"/>
        <w:ind w:firstLine="567"/>
        <w:jc w:val="both"/>
        <w:rPr>
          <w:rFonts w:ascii="Times New Roman" w:hAnsi="Times New Roman"/>
          <w:b/>
          <w:color w:val="000000"/>
          <w:sz w:val="28"/>
          <w:lang w:val="ru-RU"/>
        </w:rPr>
      </w:pPr>
    </w:p>
    <w:p w:rsidR="00F5179A" w:rsidRDefault="00F5179A" w:rsidP="00F5179A">
      <w:pPr>
        <w:spacing w:after="0" w:line="264" w:lineRule="auto"/>
        <w:ind w:firstLine="567"/>
        <w:jc w:val="both"/>
        <w:rPr>
          <w:rFonts w:ascii="Times New Roman" w:hAnsi="Times New Roman"/>
          <w:b/>
          <w:color w:val="000000"/>
          <w:sz w:val="28"/>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lastRenderedPageBreak/>
        <w:t>Циклические формы и жанры.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небольшого вокального цикла;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со строением сонатной формы;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 основных партий-тем в одной из классических сонат;</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Симфоническая музыка.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Одночастные симфонические жанры (увертюра, картина). Симфония.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освоение основных тем (</w:t>
      </w:r>
      <w:proofErr w:type="spellStart"/>
      <w:r w:rsidRPr="008F10AE">
        <w:rPr>
          <w:rFonts w:ascii="Times New Roman" w:hAnsi="Times New Roman"/>
          <w:color w:val="000000"/>
          <w:sz w:val="28"/>
          <w:lang w:val="ru-RU"/>
        </w:rPr>
        <w:t>пропевание</w:t>
      </w:r>
      <w:proofErr w:type="spellEnd"/>
      <w:r w:rsidRPr="008F10AE">
        <w:rPr>
          <w:rFonts w:ascii="Times New Roman" w:hAnsi="Times New Roman"/>
          <w:color w:val="000000"/>
          <w:sz w:val="28"/>
          <w:lang w:val="ru-RU"/>
        </w:rPr>
        <w:t>, графическая фиксация, пластическое интонирование), наблюдение за процессом развертывания музыкального повествования;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образно-тематический конспект;</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исполнение (вокализация, пластическое интонирование, графическое моделирование, инструментальное </w:t>
      </w:r>
      <w:proofErr w:type="spellStart"/>
      <w:r w:rsidRPr="008F10AE">
        <w:rPr>
          <w:rFonts w:ascii="Times New Roman" w:hAnsi="Times New Roman"/>
          <w:color w:val="000000"/>
          <w:sz w:val="28"/>
          <w:lang w:val="ru-RU"/>
        </w:rPr>
        <w:t>музицирование</w:t>
      </w:r>
      <w:proofErr w:type="spellEnd"/>
      <w:r w:rsidRPr="008F10AE">
        <w:rPr>
          <w:rFonts w:ascii="Times New Roman" w:hAnsi="Times New Roman"/>
          <w:color w:val="000000"/>
          <w:sz w:val="28"/>
          <w:lang w:val="ru-RU"/>
        </w:rPr>
        <w:t>) фрагментов симфонической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слушание целиком не менее одного симфонического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посещение концерта (в том числе виртуального) симфонической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последующее составление рецензии на концерт.</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Театральные жанры.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отдельными номерами из известных опер, балетов;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материале изученных фрагментов музыкальных спектаклей;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различение, определение на слух: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тембров голосов оперных певцов;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оркестровых групп, тембров инструментов;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типа номера (соло, дуэт, хор);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последующее составление рецензии на спектакль.</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Вариативные модули</w:t>
      </w:r>
    </w:p>
    <w:p w:rsidR="00AC7460" w:rsidRPr="008F10AE" w:rsidRDefault="00B61AFA" w:rsidP="00F5179A">
      <w:pPr>
        <w:spacing w:after="0" w:line="264" w:lineRule="auto"/>
        <w:ind w:firstLine="567"/>
        <w:jc w:val="both"/>
        <w:rPr>
          <w:lang w:val="ru-RU"/>
        </w:rPr>
      </w:pPr>
      <w:bookmarkStart w:id="5" w:name="_Toc139895962"/>
      <w:bookmarkEnd w:id="5"/>
      <w:r w:rsidRPr="008F10AE">
        <w:rPr>
          <w:rFonts w:ascii="Times New Roman" w:hAnsi="Times New Roman"/>
          <w:b/>
          <w:color w:val="000000"/>
          <w:sz w:val="28"/>
          <w:lang w:val="ru-RU"/>
        </w:rPr>
        <w:t xml:space="preserve">Модуль № 5 «Музыка народов мира»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 древнейший язык человечества.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озвучивание, театрализация легенды (мифа) о музыке;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w:t>
      </w:r>
      <w:proofErr w:type="spellStart"/>
      <w:r w:rsidRPr="008F10AE">
        <w:rPr>
          <w:rFonts w:ascii="Times New Roman" w:hAnsi="Times New Roman"/>
          <w:color w:val="000000"/>
          <w:sz w:val="28"/>
          <w:lang w:val="ru-RU"/>
        </w:rPr>
        <w:t>квесты</w:t>
      </w:r>
      <w:proofErr w:type="spellEnd"/>
      <w:r w:rsidRPr="008F10AE">
        <w:rPr>
          <w:rFonts w:ascii="Times New Roman" w:hAnsi="Times New Roman"/>
          <w:color w:val="000000"/>
          <w:sz w:val="28"/>
          <w:lang w:val="ru-RU"/>
        </w:rPr>
        <w:t>, викторины, интеллектуальные игры;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8F10AE">
        <w:rPr>
          <w:rFonts w:ascii="Times New Roman" w:hAnsi="Times New Roman"/>
          <w:color w:val="000000"/>
          <w:sz w:val="28"/>
          <w:lang w:val="ru-RU"/>
        </w:rPr>
        <w:t>—</w:t>
      </w:r>
      <w:r>
        <w:rPr>
          <w:rFonts w:ascii="Times New Roman" w:hAnsi="Times New Roman"/>
          <w:color w:val="000000"/>
          <w:sz w:val="28"/>
        </w:rPr>
        <w:t>XX</w:t>
      </w:r>
      <w:r w:rsidRPr="008F10AE">
        <w:rPr>
          <w:rFonts w:ascii="Times New Roman" w:hAnsi="Times New Roman"/>
          <w:color w:val="000000"/>
          <w:sz w:val="28"/>
          <w:lang w:val="ru-RU"/>
        </w:rPr>
        <w:t xml:space="preserve"> веков».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Музыкальный фольклор народов Европы</w:t>
      </w:r>
      <w:r w:rsidRPr="008F10AE">
        <w:rPr>
          <w:rFonts w:ascii="Times New Roman" w:hAnsi="Times New Roman"/>
          <w:color w:val="000000"/>
          <w:sz w:val="28"/>
          <w:lang w:val="ru-RU"/>
        </w:rPr>
        <w:t xml:space="preserve">.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w:t>
      </w:r>
      <w:proofErr w:type="gramStart"/>
      <w:r w:rsidRPr="008F10AE">
        <w:rPr>
          <w:rFonts w:ascii="Times New Roman" w:hAnsi="Times New Roman"/>
          <w:color w:val="000000"/>
          <w:sz w:val="28"/>
          <w:lang w:val="ru-RU"/>
        </w:rPr>
        <w:t>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w:t>
      </w:r>
      <w:proofErr w:type="gramEnd"/>
      <w:r w:rsidRPr="008F10AE">
        <w:rPr>
          <w:rFonts w:ascii="Times New Roman" w:hAnsi="Times New Roman"/>
          <w:color w:val="000000"/>
          <w:sz w:val="28"/>
          <w:lang w:val="ru-RU"/>
        </w:rPr>
        <w:t xml:space="preserve"> Каждая выбранная национальная культура должна быть представлена не менее чем двумя наиболее яркими явлениями. </w:t>
      </w:r>
      <w:proofErr w:type="gramStart"/>
      <w:r w:rsidRPr="008F10AE">
        <w:rPr>
          <w:rFonts w:ascii="Times New Roman" w:hAnsi="Times New Roman"/>
          <w:color w:val="000000"/>
          <w:sz w:val="28"/>
          <w:lang w:val="ru-RU"/>
        </w:rPr>
        <w:t xml:space="preserve">В том числе, но не исключительно – образцами типичных инструментов, жанров, стилевых и </w:t>
      </w:r>
      <w:r w:rsidRPr="008F10AE">
        <w:rPr>
          <w:rFonts w:ascii="Times New Roman" w:hAnsi="Times New Roman"/>
          <w:color w:val="000000"/>
          <w:sz w:val="28"/>
          <w:lang w:val="ru-RU"/>
        </w:rPr>
        <w:lastRenderedPageBreak/>
        <w:t>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roofErr w:type="gramEnd"/>
      <w:r w:rsidRPr="008F10AE">
        <w:rPr>
          <w:rFonts w:ascii="Times New Roman" w:hAnsi="Times New Roman"/>
          <w:color w:val="000000"/>
          <w:sz w:val="28"/>
          <w:lang w:val="ru-RU"/>
        </w:rPr>
        <w:t xml:space="preserve"> Отражение европейского фольклора в творчестве профессиональных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Музыкальный фольклор народов Азии и Африки.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Африканская музыка – стихия ритма. </w:t>
      </w:r>
      <w:proofErr w:type="gramStart"/>
      <w:r w:rsidRPr="008F10AE">
        <w:rPr>
          <w:rFonts w:ascii="Times New Roman" w:hAnsi="Times New Roman"/>
          <w:color w:val="000000"/>
          <w:sz w:val="28"/>
          <w:lang w:val="ru-RU"/>
        </w:rPr>
        <w:t>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w:t>
      </w:r>
      <w:proofErr w:type="gramEnd"/>
      <w:r w:rsidRPr="008F10AE">
        <w:rPr>
          <w:rFonts w:ascii="Times New Roman" w:hAnsi="Times New Roman"/>
          <w:color w:val="000000"/>
          <w:sz w:val="28"/>
          <w:lang w:val="ru-RU"/>
        </w:rPr>
        <w:t xml:space="preserve"> </w:t>
      </w:r>
      <w:proofErr w:type="gramStart"/>
      <w:r w:rsidRPr="008F10AE">
        <w:rPr>
          <w:rFonts w:ascii="Times New Roman" w:hAnsi="Times New Roman"/>
          <w:color w:val="000000"/>
          <w:sz w:val="28"/>
          <w:lang w:val="ru-RU"/>
        </w:rPr>
        <w:t>Китай, Индия, Япония, Вьетнам, Индонезия, Иран, Турция), уникальные традиции, музыкальные инструменты.</w:t>
      </w:r>
      <w:proofErr w:type="gramEnd"/>
      <w:r w:rsidRPr="008F10AE">
        <w:rPr>
          <w:rFonts w:ascii="Times New Roman" w:hAnsi="Times New Roman"/>
          <w:color w:val="000000"/>
          <w:sz w:val="28"/>
          <w:lang w:val="ru-RU"/>
        </w:rPr>
        <w:t xml:space="preserve"> Представления о роли музыки в жизни людей.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коллективные ритмические импровизации на шумовых и ударных инструментах;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проекты по теме «Музыка стран Азии и Африки».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Народная музыка Американского континента.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Стили и жанры американской музыки (кантри, блюз, </w:t>
      </w:r>
      <w:proofErr w:type="spellStart"/>
      <w:r w:rsidRPr="008F10AE">
        <w:rPr>
          <w:rFonts w:ascii="Times New Roman" w:hAnsi="Times New Roman"/>
          <w:color w:val="000000"/>
          <w:sz w:val="28"/>
          <w:lang w:val="ru-RU"/>
        </w:rPr>
        <w:t>спиричуэлс</w:t>
      </w:r>
      <w:proofErr w:type="spellEnd"/>
      <w:r w:rsidRPr="008F10AE">
        <w:rPr>
          <w:rFonts w:ascii="Times New Roman" w:hAnsi="Times New Roman"/>
          <w:color w:val="000000"/>
          <w:sz w:val="28"/>
          <w:lang w:val="ru-RU"/>
        </w:rPr>
        <w:t xml:space="preserve">, самба, </w:t>
      </w:r>
      <w:proofErr w:type="gramStart"/>
      <w:r w:rsidRPr="008F10AE">
        <w:rPr>
          <w:rFonts w:ascii="Times New Roman" w:hAnsi="Times New Roman"/>
          <w:color w:val="000000"/>
          <w:sz w:val="28"/>
          <w:lang w:val="ru-RU"/>
        </w:rPr>
        <w:t>босса-нова</w:t>
      </w:r>
      <w:proofErr w:type="gramEnd"/>
      <w:r w:rsidRPr="008F10AE">
        <w:rPr>
          <w:rFonts w:ascii="Times New Roman" w:hAnsi="Times New Roman"/>
          <w:color w:val="000000"/>
          <w:sz w:val="28"/>
          <w:lang w:val="ru-RU"/>
        </w:rPr>
        <w:t>). Смешение интонаций и ритмов различного происхождения.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народных песен, танцев;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F5179A" w:rsidRDefault="00F5179A" w:rsidP="00F5179A">
      <w:pPr>
        <w:spacing w:after="0" w:line="264" w:lineRule="auto"/>
        <w:ind w:firstLine="567"/>
        <w:jc w:val="both"/>
        <w:rPr>
          <w:rFonts w:ascii="Times New Roman" w:hAnsi="Times New Roman"/>
          <w:b/>
          <w:color w:val="000000"/>
          <w:sz w:val="28"/>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lastRenderedPageBreak/>
        <w:t>Модуль № 6 «Европейская классическая музыка»</w:t>
      </w:r>
      <w:r w:rsidRPr="008F10AE">
        <w:rPr>
          <w:rFonts w:ascii="Times New Roman" w:hAnsi="Times New Roman"/>
          <w:color w:val="000000"/>
          <w:sz w:val="28"/>
          <w:lang w:val="ru-RU"/>
        </w:rPr>
        <w:t xml:space="preserve">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Национальные истоки классической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определение на слух характерных интонаций, ритмов, элементов музыкального языка, умение напеть наиболее яркие интонации, </w:t>
      </w:r>
      <w:proofErr w:type="gramStart"/>
      <w:r w:rsidRPr="008F10AE">
        <w:rPr>
          <w:rFonts w:ascii="Times New Roman" w:hAnsi="Times New Roman"/>
          <w:color w:val="000000"/>
          <w:sz w:val="28"/>
          <w:lang w:val="ru-RU"/>
        </w:rPr>
        <w:t>прохлопать</w:t>
      </w:r>
      <w:proofErr w:type="gramEnd"/>
      <w:r w:rsidRPr="008F10AE">
        <w:rPr>
          <w:rFonts w:ascii="Times New Roman" w:hAnsi="Times New Roman"/>
          <w:color w:val="000000"/>
          <w:sz w:val="28"/>
          <w:lang w:val="ru-RU"/>
        </w:rPr>
        <w:t xml:space="preserve"> ритмические примеры из числа изучаемых классических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8F10AE">
        <w:rPr>
          <w:rFonts w:ascii="Times New Roman" w:hAnsi="Times New Roman"/>
          <w:color w:val="000000"/>
          <w:sz w:val="28"/>
          <w:lang w:val="ru-RU"/>
        </w:rPr>
        <w:t>изучаемых</w:t>
      </w:r>
      <w:proofErr w:type="gramEnd"/>
      <w:r w:rsidRPr="008F10AE">
        <w:rPr>
          <w:rFonts w:ascii="Times New Roman" w:hAnsi="Times New Roman"/>
          <w:color w:val="000000"/>
          <w:sz w:val="28"/>
          <w:lang w:val="ru-RU"/>
        </w:rPr>
        <w:t xml:space="preserve"> в данном разделе);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Музыкант и публика.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виртуозной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8F10AE">
        <w:rPr>
          <w:rFonts w:ascii="Times New Roman" w:hAnsi="Times New Roman"/>
          <w:color w:val="000000"/>
          <w:sz w:val="28"/>
          <w:lang w:val="ru-RU"/>
        </w:rPr>
        <w:t>ритмоинтонации</w:t>
      </w:r>
      <w:proofErr w:type="spell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w:t>
      </w:r>
      <w:r w:rsidRPr="008F10AE">
        <w:rPr>
          <w:rFonts w:ascii="Times New Roman" w:hAnsi="Times New Roman"/>
          <w:color w:val="000000"/>
          <w:sz w:val="28"/>
          <w:lang w:val="ru-RU"/>
        </w:rPr>
        <w:lastRenderedPageBreak/>
        <w:t>создание тематической подборки музыкальных произведений для домашнего прослушивания.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 зеркало эпохи.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8F10AE">
        <w:rPr>
          <w:rFonts w:ascii="Times New Roman" w:hAnsi="Times New Roman"/>
          <w:color w:val="000000"/>
          <w:sz w:val="28"/>
          <w:lang w:val="ru-RU"/>
        </w:rPr>
        <w:t>ван</w:t>
      </w:r>
      <w:proofErr w:type="spellEnd"/>
      <w:r w:rsidRPr="008F10AE">
        <w:rPr>
          <w:rFonts w:ascii="Times New Roman" w:hAnsi="Times New Roman"/>
          <w:color w:val="000000"/>
          <w:sz w:val="28"/>
          <w:lang w:val="ru-RU"/>
        </w:rPr>
        <w:t xml:space="preserve"> Бетховена.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полифонической и гомофонно-гармонической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разучивание, исполнение не менее одного вокального произведения, сочиненного композитором-классиком (из числа </w:t>
      </w:r>
      <w:proofErr w:type="gramStart"/>
      <w:r w:rsidRPr="008F10AE">
        <w:rPr>
          <w:rFonts w:ascii="Times New Roman" w:hAnsi="Times New Roman"/>
          <w:color w:val="000000"/>
          <w:sz w:val="28"/>
          <w:lang w:val="ru-RU"/>
        </w:rPr>
        <w:t>изучаемых</w:t>
      </w:r>
      <w:proofErr w:type="gramEnd"/>
      <w:r w:rsidRPr="008F10AE">
        <w:rPr>
          <w:rFonts w:ascii="Times New Roman" w:hAnsi="Times New Roman"/>
          <w:color w:val="000000"/>
          <w:sz w:val="28"/>
          <w:lang w:val="ru-RU"/>
        </w:rPr>
        <w:t xml:space="preserve"> в данном разделе);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исполнение вокальных, ритмических, речевых канонов;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Музыкальный образ.</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8F10AE">
        <w:rPr>
          <w:rFonts w:ascii="Times New Roman" w:hAnsi="Times New Roman"/>
          <w:color w:val="000000"/>
          <w:sz w:val="28"/>
          <w:lang w:val="ru-RU"/>
        </w:rPr>
        <w:t>ван</w:t>
      </w:r>
      <w:proofErr w:type="spellEnd"/>
      <w:r w:rsidRPr="008F10AE">
        <w:rPr>
          <w:rFonts w:ascii="Times New Roman" w:hAnsi="Times New Roman"/>
          <w:color w:val="000000"/>
          <w:sz w:val="28"/>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8F10AE">
        <w:rPr>
          <w:rFonts w:ascii="Times New Roman" w:hAnsi="Times New Roman"/>
          <w:color w:val="000000"/>
          <w:sz w:val="28"/>
          <w:lang w:val="ru-RU"/>
        </w:rPr>
        <w:t>ритмоинтонации</w:t>
      </w:r>
      <w:proofErr w:type="spell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сочинение музыки, импровизация; литературное, художественное творчество, созвучное кругу образов изучаемого композитора; </w:t>
      </w:r>
      <w:r w:rsidRPr="008F10AE">
        <w:rPr>
          <w:rFonts w:ascii="Times New Roman" w:hAnsi="Times New Roman"/>
          <w:color w:val="000000"/>
          <w:sz w:val="28"/>
          <w:lang w:val="ru-RU"/>
        </w:rPr>
        <w:lastRenderedPageBreak/>
        <w:t>составление сравнительной таблицы стилей классицизм и романтизм (только на примере музыки, либо в музыке и живописи, в музыке и литературе).</w:t>
      </w:r>
    </w:p>
    <w:p w:rsidR="00F5179A" w:rsidRDefault="00F5179A" w:rsidP="00F5179A">
      <w:pPr>
        <w:spacing w:after="0" w:line="264" w:lineRule="auto"/>
        <w:ind w:firstLine="567"/>
        <w:jc w:val="both"/>
        <w:rPr>
          <w:rFonts w:ascii="Times New Roman" w:hAnsi="Times New Roman"/>
          <w:b/>
          <w:color w:val="000000"/>
          <w:sz w:val="28"/>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Музыкальная драматургия.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Музыкальный стиль.</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 в звучании незнакомого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принадлежности к одному из изученных стилей;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жанра, круга образов;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8F10AE">
        <w:rPr>
          <w:rFonts w:ascii="Times New Roman" w:hAnsi="Times New Roman"/>
          <w:color w:val="000000"/>
          <w:sz w:val="28"/>
          <w:lang w:val="ru-RU"/>
        </w:rPr>
        <w:t xml:space="preserve"> века.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Модуль № 7 «Духовная музыка» </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Храмовый синтез искусств.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8F10AE">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к русской православной традиции;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западноевропейской христианской традиции;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другим конфессиям (по выбору учителя);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посещение концерта духовной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Развитие церковной музыки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Европейская музыка религиозной традиции (григорианский хорал, изобретение нотной записи </w:t>
      </w:r>
      <w:proofErr w:type="spellStart"/>
      <w:r w:rsidRPr="008F10AE">
        <w:rPr>
          <w:rFonts w:ascii="Times New Roman" w:hAnsi="Times New Roman"/>
          <w:color w:val="000000"/>
          <w:sz w:val="28"/>
          <w:lang w:val="ru-RU"/>
        </w:rPr>
        <w:t>Гвидод’Ареццо</w:t>
      </w:r>
      <w:proofErr w:type="spellEnd"/>
      <w:r w:rsidRPr="008F10AE">
        <w:rPr>
          <w:rFonts w:ascii="Times New Roman" w:hAnsi="Times New Roman"/>
          <w:color w:val="000000"/>
          <w:sz w:val="28"/>
          <w:lang w:val="ru-RU"/>
        </w:rPr>
        <w:t xml:space="preserve">, протестантский хорал). Русская музыка религиозной традиции (знаменный распев, крюковая запись, </w:t>
      </w:r>
      <w:proofErr w:type="spellStart"/>
      <w:r w:rsidRPr="008F10AE">
        <w:rPr>
          <w:rFonts w:ascii="Times New Roman" w:hAnsi="Times New Roman"/>
          <w:color w:val="000000"/>
          <w:sz w:val="28"/>
          <w:lang w:val="ru-RU"/>
        </w:rPr>
        <w:t>партесное</w:t>
      </w:r>
      <w:proofErr w:type="spellEnd"/>
      <w:r w:rsidRPr="008F10AE">
        <w:rPr>
          <w:rFonts w:ascii="Times New Roman" w:hAnsi="Times New Roman"/>
          <w:color w:val="000000"/>
          <w:sz w:val="28"/>
          <w:lang w:val="ru-RU"/>
        </w:rPr>
        <w:t xml:space="preserve"> пение). Полифония в западной и русской духовной музыке. Жанры: кантата, духовный концерт, реквием.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историей возникновения нотной записи;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(фрагментами) средневековых церковных распевов (</w:t>
      </w:r>
      <w:proofErr w:type="spellStart"/>
      <w:r w:rsidRPr="008F10AE">
        <w:rPr>
          <w:rFonts w:ascii="Times New Roman" w:hAnsi="Times New Roman"/>
          <w:color w:val="000000"/>
          <w:sz w:val="28"/>
          <w:lang w:val="ru-RU"/>
        </w:rPr>
        <w:t>одноголосие</w:t>
      </w:r>
      <w:proofErr w:type="spell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слушание духовной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Музыкальные жанры богослужения.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вокализация музыкальных тем изучаемых духовных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Религиозные темы и образы в современной музыке.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8F10AE">
        <w:rPr>
          <w:rFonts w:ascii="Times New Roman" w:hAnsi="Times New Roman"/>
          <w:color w:val="000000"/>
          <w:sz w:val="28"/>
          <w:lang w:val="ru-RU"/>
        </w:rPr>
        <w:t>–</w:t>
      </w:r>
      <w:r>
        <w:rPr>
          <w:rFonts w:ascii="Times New Roman" w:hAnsi="Times New Roman"/>
          <w:color w:val="000000"/>
          <w:sz w:val="28"/>
        </w:rPr>
        <w:t>XXI</w:t>
      </w:r>
      <w:r w:rsidRPr="008F10AE">
        <w:rPr>
          <w:rFonts w:ascii="Times New Roman" w:hAnsi="Times New Roman"/>
          <w:color w:val="000000"/>
          <w:sz w:val="28"/>
          <w:lang w:val="ru-RU"/>
        </w:rPr>
        <w:t xml:space="preserve"> веков. Религиозная тематика в контексте современной культуры.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8F10AE">
        <w:rPr>
          <w:rFonts w:ascii="Times New Roman" w:hAnsi="Times New Roman"/>
          <w:color w:val="000000"/>
          <w:sz w:val="28"/>
          <w:lang w:val="ru-RU"/>
        </w:rPr>
        <w:t>–</w:t>
      </w:r>
      <w:r>
        <w:rPr>
          <w:rFonts w:ascii="Times New Roman" w:hAnsi="Times New Roman"/>
          <w:color w:val="000000"/>
          <w:sz w:val="28"/>
        </w:rPr>
        <w:t>XXI</w:t>
      </w:r>
      <w:r w:rsidRPr="008F10AE">
        <w:rPr>
          <w:rFonts w:ascii="Times New Roman" w:hAnsi="Times New Roman"/>
          <w:color w:val="000000"/>
          <w:sz w:val="28"/>
          <w:lang w:val="ru-RU"/>
        </w:rPr>
        <w:t xml:space="preserve"> веков;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исполнение музыки духовного содержания, сочиненной современными композиторами;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Модуль № 8 «Современная музыка: основные жанры и направления»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Джаз.</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8F10AE">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 xml:space="preserve">знакомство с различными джазовыми музыкальными </w:t>
      </w:r>
      <w:proofErr w:type="spellStart"/>
      <w:r w:rsidRPr="008F10AE">
        <w:rPr>
          <w:rFonts w:ascii="Times New Roman" w:hAnsi="Times New Roman"/>
          <w:color w:val="000000"/>
          <w:sz w:val="28"/>
          <w:lang w:val="ru-RU"/>
        </w:rPr>
        <w:t>композициямии</w:t>
      </w:r>
      <w:proofErr w:type="spellEnd"/>
      <w:r w:rsidRPr="008F10AE">
        <w:rPr>
          <w:rFonts w:ascii="Times New Roman" w:hAnsi="Times New Roman"/>
          <w:color w:val="000000"/>
          <w:sz w:val="28"/>
          <w:lang w:val="ru-RU"/>
        </w:rPr>
        <w:t xml:space="preserve"> направлениями (регтайм, </w:t>
      </w:r>
      <w:proofErr w:type="spellStart"/>
      <w:r w:rsidRPr="008F10AE">
        <w:rPr>
          <w:rFonts w:ascii="Times New Roman" w:hAnsi="Times New Roman"/>
          <w:color w:val="000000"/>
          <w:sz w:val="28"/>
          <w:lang w:val="ru-RU"/>
        </w:rPr>
        <w:t>биг</w:t>
      </w:r>
      <w:proofErr w:type="spell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бэнд</w:t>
      </w:r>
      <w:proofErr w:type="spellEnd"/>
      <w:r w:rsidRPr="008F10AE">
        <w:rPr>
          <w:rFonts w:ascii="Times New Roman" w:hAnsi="Times New Roman"/>
          <w:color w:val="000000"/>
          <w:sz w:val="28"/>
          <w:lang w:val="ru-RU"/>
        </w:rPr>
        <w:t>, блюз);</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Мюзикл</w:t>
      </w:r>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8F10AE">
        <w:rPr>
          <w:rFonts w:ascii="Times New Roman" w:hAnsi="Times New Roman"/>
          <w:color w:val="000000"/>
          <w:sz w:val="28"/>
          <w:lang w:val="ru-RU"/>
        </w:rPr>
        <w:t xml:space="preserve"> века (на примере творчества Ф. </w:t>
      </w:r>
      <w:proofErr w:type="spellStart"/>
      <w:r w:rsidRPr="008F10AE">
        <w:rPr>
          <w:rFonts w:ascii="Times New Roman" w:hAnsi="Times New Roman"/>
          <w:color w:val="000000"/>
          <w:sz w:val="28"/>
          <w:lang w:val="ru-RU"/>
        </w:rPr>
        <w:t>Лоу</w:t>
      </w:r>
      <w:proofErr w:type="spellEnd"/>
      <w:r w:rsidRPr="008F10AE">
        <w:rPr>
          <w:rFonts w:ascii="Times New Roman" w:hAnsi="Times New Roman"/>
          <w:color w:val="000000"/>
          <w:sz w:val="28"/>
          <w:lang w:val="ru-RU"/>
        </w:rPr>
        <w:t xml:space="preserve">, Р. </w:t>
      </w:r>
      <w:proofErr w:type="spellStart"/>
      <w:r w:rsidRPr="008F10AE">
        <w:rPr>
          <w:rFonts w:ascii="Times New Roman" w:hAnsi="Times New Roman"/>
          <w:color w:val="000000"/>
          <w:sz w:val="28"/>
          <w:lang w:val="ru-RU"/>
        </w:rPr>
        <w:t>Роджерса</w:t>
      </w:r>
      <w:proofErr w:type="spellEnd"/>
      <w:r w:rsidRPr="008F10AE">
        <w:rPr>
          <w:rFonts w:ascii="Times New Roman" w:hAnsi="Times New Roman"/>
          <w:color w:val="000000"/>
          <w:sz w:val="28"/>
          <w:lang w:val="ru-RU"/>
        </w:rPr>
        <w:t xml:space="preserve">, Э.Л. </w:t>
      </w:r>
      <w:proofErr w:type="spellStart"/>
      <w:r w:rsidRPr="008F10AE">
        <w:rPr>
          <w:rFonts w:ascii="Times New Roman" w:hAnsi="Times New Roman"/>
          <w:color w:val="000000"/>
          <w:sz w:val="28"/>
          <w:lang w:val="ru-RU"/>
        </w:rPr>
        <w:t>Уэббера</w:t>
      </w:r>
      <w:proofErr w:type="spellEnd"/>
      <w:r w:rsidRPr="008F10AE">
        <w:rPr>
          <w:rFonts w:ascii="Times New Roman" w:hAnsi="Times New Roman"/>
          <w:color w:val="000000"/>
          <w:sz w:val="28"/>
          <w:lang w:val="ru-RU"/>
        </w:rPr>
        <w:t>). Современные постановки в жанре мюзикла на российской сцене.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отдельных номеров из мюзиклов.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Молодежная музыкальная культура.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8F10AE">
        <w:rPr>
          <w:rFonts w:ascii="Times New Roman" w:hAnsi="Times New Roman"/>
          <w:color w:val="000000"/>
          <w:sz w:val="28"/>
          <w:lang w:val="ru-RU"/>
        </w:rPr>
        <w:t>–</w:t>
      </w:r>
      <w:r>
        <w:rPr>
          <w:rFonts w:ascii="Times New Roman" w:hAnsi="Times New Roman"/>
          <w:color w:val="000000"/>
          <w:sz w:val="28"/>
        </w:rPr>
        <w:t>XXI</w:t>
      </w:r>
      <w:r w:rsidRPr="008F10AE">
        <w:rPr>
          <w:rFonts w:ascii="Times New Roman" w:hAnsi="Times New Roman"/>
          <w:color w:val="000000"/>
          <w:sz w:val="28"/>
          <w:lang w:val="ru-RU"/>
        </w:rPr>
        <w:t xml:space="preserve"> веков (рок-н-ролл, блюз-рок, панк-рок, хард-рок, рэп, хип-хоп, </w:t>
      </w:r>
      <w:proofErr w:type="spellStart"/>
      <w:r w:rsidRPr="008F10AE">
        <w:rPr>
          <w:rFonts w:ascii="Times New Roman" w:hAnsi="Times New Roman"/>
          <w:color w:val="000000"/>
          <w:sz w:val="28"/>
          <w:lang w:val="ru-RU"/>
        </w:rPr>
        <w:t>фанк</w:t>
      </w:r>
      <w:proofErr w:type="spellEnd"/>
      <w:r w:rsidRPr="008F10AE">
        <w:rPr>
          <w:rFonts w:ascii="Times New Roman" w:hAnsi="Times New Roman"/>
          <w:color w:val="000000"/>
          <w:sz w:val="28"/>
          <w:lang w:val="ru-RU"/>
        </w:rPr>
        <w:t xml:space="preserve"> и другие). Авторская песня (</w:t>
      </w:r>
      <w:proofErr w:type="spellStart"/>
      <w:r w:rsidRPr="008F10AE">
        <w:rPr>
          <w:rFonts w:ascii="Times New Roman" w:hAnsi="Times New Roman"/>
          <w:color w:val="000000"/>
          <w:sz w:val="28"/>
          <w:lang w:val="ru-RU"/>
        </w:rPr>
        <w:t>Б.Окуджава</w:t>
      </w:r>
      <w:proofErr w:type="spell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Ю.Визбор</w:t>
      </w:r>
      <w:proofErr w:type="spellEnd"/>
      <w:r w:rsidRPr="008F10AE">
        <w:rPr>
          <w:rFonts w:ascii="Times New Roman" w:hAnsi="Times New Roman"/>
          <w:color w:val="000000"/>
          <w:sz w:val="28"/>
          <w:lang w:val="ru-RU"/>
        </w:rPr>
        <w:t xml:space="preserve">, В. Высоцкий и др.).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8F10AE">
        <w:rPr>
          <w:rFonts w:ascii="Times New Roman" w:hAnsi="Times New Roman"/>
          <w:color w:val="000000"/>
          <w:sz w:val="28"/>
          <w:lang w:val="ru-RU"/>
        </w:rPr>
        <w:t>Айлиш</w:t>
      </w:r>
      <w:proofErr w:type="spellEnd"/>
      <w:r w:rsidRPr="008F10AE">
        <w:rPr>
          <w:rFonts w:ascii="Times New Roman" w:hAnsi="Times New Roman"/>
          <w:color w:val="000000"/>
          <w:sz w:val="28"/>
          <w:lang w:val="ru-RU"/>
        </w:rPr>
        <w:t xml:space="preserve"> и другие группы и исполнители);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дискуссия на тему «Современная музыка»;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презентация альбома своей любимой группы.</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цифрового мира.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Музыка повсюду (радио, телевидение, Интернет, наушники). Музыка на любой вкус (безграничный выбор, </w:t>
      </w:r>
      <w:proofErr w:type="gramStart"/>
      <w:r w:rsidRPr="008F10AE">
        <w:rPr>
          <w:rFonts w:ascii="Times New Roman" w:hAnsi="Times New Roman"/>
          <w:color w:val="000000"/>
          <w:sz w:val="28"/>
          <w:lang w:val="ru-RU"/>
        </w:rPr>
        <w:t>персональные</w:t>
      </w:r>
      <w:proofErr w:type="gramEnd"/>
      <w:r w:rsidRPr="008F10AE">
        <w:rPr>
          <w:rFonts w:ascii="Times New Roman" w:hAnsi="Times New Roman"/>
          <w:color w:val="000000"/>
          <w:sz w:val="28"/>
          <w:lang w:val="ru-RU"/>
        </w:rPr>
        <w:t xml:space="preserve"> </w:t>
      </w:r>
      <w:proofErr w:type="spellStart"/>
      <w:r w:rsidRPr="008F10AE">
        <w:rPr>
          <w:rFonts w:ascii="Times New Roman" w:hAnsi="Times New Roman"/>
          <w:color w:val="000000"/>
          <w:sz w:val="28"/>
          <w:lang w:val="ru-RU"/>
        </w:rPr>
        <w:t>плейлисты</w:t>
      </w:r>
      <w:proofErr w:type="spellEnd"/>
      <w:r w:rsidRPr="008F10AE">
        <w:rPr>
          <w:rFonts w:ascii="Times New Roman" w:hAnsi="Times New Roman"/>
          <w:color w:val="000000"/>
          <w:sz w:val="28"/>
          <w:lang w:val="ru-RU"/>
        </w:rPr>
        <w:t>). Музыкальное творчество в условиях цифровой среды.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поиск информации о способах сохранения и передачи музыки прежде и сейчас;</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просмотр музыкального клипа популярного исполнителя, анализ его художественного образа, стиля, выразительных средств;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 исполнение популярной современной песни;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Модуль № 9 «Связь музыки с другими видами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и литература.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8F10AE">
        <w:rPr>
          <w:rFonts w:ascii="Times New Roman" w:hAnsi="Times New Roman"/>
          <w:color w:val="000000"/>
          <w:sz w:val="28"/>
          <w:lang w:val="ru-RU"/>
        </w:rPr>
        <w:t>повествованияв</w:t>
      </w:r>
      <w:proofErr w:type="spellEnd"/>
      <w:r w:rsidRPr="008F10AE">
        <w:rPr>
          <w:rFonts w:ascii="Times New Roman" w:hAnsi="Times New Roman"/>
          <w:color w:val="000000"/>
          <w:sz w:val="28"/>
          <w:lang w:val="ru-RU"/>
        </w:rPr>
        <w:t xml:space="preserve"> инструментальной музыке (поэма, баллада). Программная музыка.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вокальной и инструментальной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импровизация, сочинение мелодий на основе стихотворных строк, сравнение своих вариантов с мелодиями, сочиненными композиторами (метод «Сочинение </w:t>
      </w:r>
      <w:proofErr w:type="gramStart"/>
      <w:r w:rsidRPr="008F10AE">
        <w:rPr>
          <w:rFonts w:ascii="Times New Roman" w:hAnsi="Times New Roman"/>
          <w:color w:val="000000"/>
          <w:sz w:val="28"/>
          <w:lang w:val="ru-RU"/>
        </w:rPr>
        <w:t>сочиненного</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рисование образов программной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и живопись.</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Выразительные средства музыкального и изобразительного искусства. </w:t>
      </w:r>
      <w:proofErr w:type="gramStart"/>
      <w:r w:rsidRPr="008F10AE">
        <w:rPr>
          <w:rFonts w:ascii="Times New Roman" w:hAnsi="Times New Roman"/>
          <w:color w:val="000000"/>
          <w:sz w:val="28"/>
          <w:lang w:val="ru-RU"/>
        </w:rPr>
        <w:t xml:space="preserve">Аналогии: ритм, композиция, линия – мелодия, пятно – созвучие, колорит – тембр, </w:t>
      </w:r>
      <w:proofErr w:type="spellStart"/>
      <w:r w:rsidRPr="008F10AE">
        <w:rPr>
          <w:rFonts w:ascii="Times New Roman" w:hAnsi="Times New Roman"/>
          <w:color w:val="000000"/>
          <w:sz w:val="28"/>
          <w:lang w:val="ru-RU"/>
        </w:rPr>
        <w:t>светлотность</w:t>
      </w:r>
      <w:proofErr w:type="spellEnd"/>
      <w:r w:rsidRPr="008F10AE">
        <w:rPr>
          <w:rFonts w:ascii="Times New Roman" w:hAnsi="Times New Roman"/>
          <w:color w:val="000000"/>
          <w:sz w:val="28"/>
          <w:lang w:val="ru-RU"/>
        </w:rPr>
        <w:t xml:space="preserve"> – динамика.</w:t>
      </w:r>
      <w:proofErr w:type="gramEnd"/>
      <w:r w:rsidRPr="008F10AE">
        <w:rPr>
          <w:rFonts w:ascii="Times New Roman" w:hAnsi="Times New Roman"/>
          <w:color w:val="000000"/>
          <w:sz w:val="28"/>
          <w:lang w:val="ru-RU"/>
        </w:rPr>
        <w:t xml:space="preserve"> Программная музыка. Импрессионизм (на примере творчества французских </w:t>
      </w:r>
      <w:proofErr w:type="spellStart"/>
      <w:r w:rsidRPr="008F10AE">
        <w:rPr>
          <w:rFonts w:ascii="Times New Roman" w:hAnsi="Times New Roman"/>
          <w:color w:val="000000"/>
          <w:sz w:val="28"/>
          <w:lang w:val="ru-RU"/>
        </w:rPr>
        <w:t>клавесинистов</w:t>
      </w:r>
      <w:proofErr w:type="spellEnd"/>
      <w:r w:rsidRPr="008F10AE">
        <w:rPr>
          <w:rFonts w:ascii="Times New Roman" w:hAnsi="Times New Roman"/>
          <w:color w:val="000000"/>
          <w:sz w:val="28"/>
          <w:lang w:val="ru-RU"/>
        </w:rPr>
        <w:t xml:space="preserve">, К. Дебюсси, А.К. </w:t>
      </w:r>
      <w:proofErr w:type="spellStart"/>
      <w:r w:rsidRPr="008F10AE">
        <w:rPr>
          <w:rFonts w:ascii="Times New Roman" w:hAnsi="Times New Roman"/>
          <w:color w:val="000000"/>
          <w:sz w:val="28"/>
          <w:lang w:val="ru-RU"/>
        </w:rPr>
        <w:t>Лядова</w:t>
      </w:r>
      <w:proofErr w:type="spellEnd"/>
      <w:r w:rsidRPr="008F10AE">
        <w:rPr>
          <w:rFonts w:ascii="Times New Roman" w:hAnsi="Times New Roman"/>
          <w:color w:val="000000"/>
          <w:sz w:val="28"/>
          <w:lang w:val="ru-RU"/>
        </w:rPr>
        <w:t xml:space="preserve"> и других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и театр.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Музыка к драматическому спектаклю (на примере творчества Э. Грига, Л. </w:t>
      </w:r>
      <w:proofErr w:type="spellStart"/>
      <w:r w:rsidRPr="008F10AE">
        <w:rPr>
          <w:rFonts w:ascii="Times New Roman" w:hAnsi="Times New Roman"/>
          <w:color w:val="000000"/>
          <w:sz w:val="28"/>
          <w:lang w:val="ru-RU"/>
        </w:rPr>
        <w:t>ван</w:t>
      </w:r>
      <w:proofErr w:type="spellEnd"/>
      <w:r w:rsidRPr="008F10AE">
        <w:rPr>
          <w:rFonts w:ascii="Times New Roman" w:hAnsi="Times New Roman"/>
          <w:color w:val="000000"/>
          <w:sz w:val="28"/>
          <w:lang w:val="ru-RU"/>
        </w:rPr>
        <w:t xml:space="preserve"> Бетховена, А.Г. </w:t>
      </w:r>
      <w:proofErr w:type="spellStart"/>
      <w:r w:rsidRPr="008F10AE">
        <w:rPr>
          <w:rFonts w:ascii="Times New Roman" w:hAnsi="Times New Roman"/>
          <w:color w:val="000000"/>
          <w:sz w:val="28"/>
          <w:lang w:val="ru-RU"/>
        </w:rPr>
        <w:t>Шнитке</w:t>
      </w:r>
      <w:proofErr w:type="spellEnd"/>
      <w:r w:rsidRPr="008F10AE">
        <w:rPr>
          <w:rFonts w:ascii="Times New Roman" w:hAnsi="Times New Roman"/>
          <w:color w:val="000000"/>
          <w:sz w:val="28"/>
          <w:lang w:val="ru-RU"/>
        </w:rPr>
        <w:t xml:space="preserve">, Д.Д. Шостаковича и других </w:t>
      </w:r>
      <w:r w:rsidRPr="008F10AE">
        <w:rPr>
          <w:rFonts w:ascii="Times New Roman" w:hAnsi="Times New Roman"/>
          <w:color w:val="000000"/>
          <w:sz w:val="28"/>
          <w:lang w:val="ru-RU"/>
        </w:rPr>
        <w:lastRenderedPageBreak/>
        <w:t>композиторов). Единство музыки, драматургии, сценической живописи, хореографии.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музыкальная викторина на материале изученных фрагментов музыкальных спектаклей;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Музыка кино и телевидения.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8F10AE">
        <w:rPr>
          <w:rFonts w:ascii="Times New Roman" w:hAnsi="Times New Roman"/>
          <w:color w:val="000000"/>
          <w:sz w:val="28"/>
          <w:lang w:val="ru-RU"/>
        </w:rPr>
        <w:t>Роджерса</w:t>
      </w:r>
      <w:proofErr w:type="spellEnd"/>
      <w:r w:rsidRPr="008F10AE">
        <w:rPr>
          <w:rFonts w:ascii="Times New Roman" w:hAnsi="Times New Roman"/>
          <w:color w:val="000000"/>
          <w:sz w:val="28"/>
          <w:lang w:val="ru-RU"/>
        </w:rPr>
        <w:t xml:space="preserve">, Ф. </w:t>
      </w:r>
      <w:proofErr w:type="spellStart"/>
      <w:r w:rsidRPr="008F10AE">
        <w:rPr>
          <w:rFonts w:ascii="Times New Roman" w:hAnsi="Times New Roman"/>
          <w:color w:val="000000"/>
          <w:sz w:val="28"/>
          <w:lang w:val="ru-RU"/>
        </w:rPr>
        <w:t>Лоу</w:t>
      </w:r>
      <w:proofErr w:type="spellEnd"/>
      <w:r w:rsidRPr="008F10AE">
        <w:rPr>
          <w:rFonts w:ascii="Times New Roman" w:hAnsi="Times New Roman"/>
          <w:color w:val="000000"/>
          <w:sz w:val="28"/>
          <w:lang w:val="ru-RU"/>
        </w:rPr>
        <w:t xml:space="preserve">, Г. Гладкова, А. </w:t>
      </w:r>
      <w:proofErr w:type="spellStart"/>
      <w:r w:rsidRPr="008F10AE">
        <w:rPr>
          <w:rFonts w:ascii="Times New Roman" w:hAnsi="Times New Roman"/>
          <w:color w:val="000000"/>
          <w:sz w:val="28"/>
          <w:lang w:val="ru-RU"/>
        </w:rPr>
        <w:t>Шнитке</w:t>
      </w:r>
      <w:proofErr w:type="spellEnd"/>
      <w:r w:rsidRPr="008F10AE">
        <w:rPr>
          <w:rFonts w:ascii="Times New Roman" w:hAnsi="Times New Roman"/>
          <w:color w:val="000000"/>
          <w:sz w:val="28"/>
          <w:lang w:val="ru-RU"/>
        </w:rPr>
        <w:t xml:space="preserve"> и др.).</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Виды деятельности </w:t>
      </w:r>
      <w:proofErr w:type="gramStart"/>
      <w:r w:rsidRPr="008F10AE">
        <w:rPr>
          <w:rFonts w:ascii="Times New Roman" w:hAnsi="Times New Roman"/>
          <w:color w:val="000000"/>
          <w:sz w:val="28"/>
          <w:lang w:val="ru-RU"/>
        </w:rPr>
        <w:t>обучающихся</w:t>
      </w:r>
      <w:proofErr w:type="gramEnd"/>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знакомство с образцами киномузыки отечественных и зарубежных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вариативно: создание любительского музыкального фильма; </w:t>
      </w:r>
      <w:proofErr w:type="spellStart"/>
      <w:r w:rsidRPr="008F10AE">
        <w:rPr>
          <w:rFonts w:ascii="Times New Roman" w:hAnsi="Times New Roman"/>
          <w:color w:val="000000"/>
          <w:sz w:val="28"/>
          <w:lang w:val="ru-RU"/>
        </w:rPr>
        <w:t>переозвучка</w:t>
      </w:r>
      <w:proofErr w:type="spellEnd"/>
      <w:r w:rsidRPr="008F10AE">
        <w:rPr>
          <w:rFonts w:ascii="Times New Roman" w:hAnsi="Times New Roman"/>
          <w:color w:val="000000"/>
          <w:sz w:val="28"/>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AC7460" w:rsidRPr="008F10AE" w:rsidRDefault="00AC7460" w:rsidP="00F5179A">
      <w:pPr>
        <w:ind w:firstLine="567"/>
        <w:rPr>
          <w:lang w:val="ru-RU"/>
        </w:rPr>
        <w:sectPr w:rsidR="00AC7460" w:rsidRPr="008F10AE" w:rsidSect="00F5179A">
          <w:pgSz w:w="11906" w:h="16383"/>
          <w:pgMar w:top="1134" w:right="850" w:bottom="567" w:left="1134" w:header="720" w:footer="720" w:gutter="0"/>
          <w:cols w:space="720"/>
        </w:sectPr>
      </w:pPr>
    </w:p>
    <w:p w:rsidR="00AC7460" w:rsidRPr="008F10AE" w:rsidRDefault="00B61AFA" w:rsidP="00F5179A">
      <w:pPr>
        <w:spacing w:after="0" w:line="264" w:lineRule="auto"/>
        <w:ind w:firstLine="567"/>
        <w:jc w:val="center"/>
        <w:rPr>
          <w:lang w:val="ru-RU"/>
        </w:rPr>
      </w:pPr>
      <w:bookmarkStart w:id="6" w:name="block-19757384"/>
      <w:bookmarkEnd w:id="3"/>
      <w:r w:rsidRPr="008F10AE">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AC7460" w:rsidRPr="008F10AE" w:rsidRDefault="00AC7460" w:rsidP="00F5179A">
      <w:pPr>
        <w:spacing w:after="0" w:line="264" w:lineRule="auto"/>
        <w:ind w:firstLine="567"/>
        <w:jc w:val="center"/>
        <w:rPr>
          <w:lang w:val="ru-RU"/>
        </w:rPr>
      </w:pPr>
    </w:p>
    <w:p w:rsidR="00AC7460" w:rsidRPr="008F10AE" w:rsidRDefault="00B61AFA" w:rsidP="00F5179A">
      <w:pPr>
        <w:spacing w:after="0" w:line="264" w:lineRule="auto"/>
        <w:ind w:firstLine="567"/>
        <w:jc w:val="both"/>
        <w:rPr>
          <w:lang w:val="ru-RU"/>
        </w:rPr>
      </w:pPr>
      <w:bookmarkStart w:id="7" w:name="_Toc139895967"/>
      <w:bookmarkEnd w:id="7"/>
      <w:r w:rsidRPr="008F10AE">
        <w:rPr>
          <w:rFonts w:ascii="Times New Roman" w:hAnsi="Times New Roman"/>
          <w:b/>
          <w:color w:val="000000"/>
          <w:sz w:val="28"/>
          <w:lang w:val="ru-RU"/>
        </w:rPr>
        <w:t>ЛИЧНОСТНЫЕ РЕЗУЛЬТАТЫ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 результате изучения музыки на уровне основного общего образования </w:t>
      </w:r>
      <w:proofErr w:type="gramStart"/>
      <w:r w:rsidRPr="008F10AE">
        <w:rPr>
          <w:rFonts w:ascii="Times New Roman" w:hAnsi="Times New Roman"/>
          <w:color w:val="000000"/>
          <w:sz w:val="28"/>
          <w:lang w:val="ru-RU"/>
        </w:rPr>
        <w:t>у</w:t>
      </w:r>
      <w:proofErr w:type="gramEnd"/>
      <w:r w:rsidRPr="008F10AE">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1) патриотического воспитания: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осознание российской гражданской идентичности в </w:t>
      </w:r>
      <w:proofErr w:type="spellStart"/>
      <w:r w:rsidRPr="008F10AE">
        <w:rPr>
          <w:rFonts w:ascii="Times New Roman" w:hAnsi="Times New Roman"/>
          <w:color w:val="000000"/>
          <w:sz w:val="28"/>
          <w:lang w:val="ru-RU"/>
        </w:rPr>
        <w:t>поликультурноми</w:t>
      </w:r>
      <w:proofErr w:type="spellEnd"/>
      <w:r w:rsidRPr="008F10AE">
        <w:rPr>
          <w:rFonts w:ascii="Times New Roman" w:hAnsi="Times New Roman"/>
          <w:color w:val="000000"/>
          <w:sz w:val="28"/>
          <w:lang w:val="ru-RU"/>
        </w:rPr>
        <w:t xml:space="preserve"> многоконфессиональном обществе;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интерес к изучению истории отечественной музыкальной культуры;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стремление развивать и сохранять музыкальную культуру своей страны, своего края.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2) гражданского воспитания: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3) духовно-нравственного воспитания: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ориентация на моральные ценности и нормы в ситуациях нравственного выбора;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готовность воспринимать музыкальное искусство с учетом </w:t>
      </w:r>
      <w:proofErr w:type="spellStart"/>
      <w:r w:rsidRPr="008F10AE">
        <w:rPr>
          <w:rFonts w:ascii="Times New Roman" w:hAnsi="Times New Roman"/>
          <w:color w:val="000000"/>
          <w:sz w:val="28"/>
          <w:lang w:val="ru-RU"/>
        </w:rPr>
        <w:t>моральныхи</w:t>
      </w:r>
      <w:proofErr w:type="spellEnd"/>
      <w:r w:rsidRPr="008F10AE">
        <w:rPr>
          <w:rFonts w:ascii="Times New Roman" w:hAnsi="Times New Roman"/>
          <w:color w:val="000000"/>
          <w:sz w:val="28"/>
          <w:lang w:val="ru-RU"/>
        </w:rPr>
        <w:t xml:space="preserve"> духовных ценностей этического и религиозного контекста, социально-исторических особенностей этики и эстетики;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4) эстетического воспитания: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осознание ценности творчества, таланта;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стремление к самовыражению в разных видах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5) ценности научного познания: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AC7460" w:rsidRPr="008F10AE" w:rsidRDefault="00B61AFA" w:rsidP="00F5179A">
      <w:pPr>
        <w:spacing w:after="0" w:line="264" w:lineRule="auto"/>
        <w:ind w:firstLine="567"/>
        <w:jc w:val="both"/>
        <w:rPr>
          <w:lang w:val="ru-RU"/>
        </w:rPr>
      </w:pPr>
      <w:proofErr w:type="gramStart"/>
      <w:r w:rsidRPr="008F10AE">
        <w:rPr>
          <w:rFonts w:ascii="Times New Roman" w:hAnsi="Times New Roman"/>
          <w:color w:val="000000"/>
          <w:sz w:val="28"/>
          <w:lang w:val="ru-RU"/>
        </w:rPr>
        <w:t xml:space="preserve">овладение основными способами исследовательской </w:t>
      </w:r>
      <w:proofErr w:type="spellStart"/>
      <w:r w:rsidRPr="008F10AE">
        <w:rPr>
          <w:rFonts w:ascii="Times New Roman" w:hAnsi="Times New Roman"/>
          <w:color w:val="000000"/>
          <w:sz w:val="28"/>
          <w:lang w:val="ru-RU"/>
        </w:rPr>
        <w:t>деятельностина</w:t>
      </w:r>
      <w:proofErr w:type="spellEnd"/>
      <w:r w:rsidRPr="008F10AE">
        <w:rPr>
          <w:rFonts w:ascii="Times New Roman" w:hAnsi="Times New Roman"/>
          <w:color w:val="000000"/>
          <w:sz w:val="2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roofErr w:type="gramEnd"/>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AC7460" w:rsidRPr="008F10AE" w:rsidRDefault="00B61AFA" w:rsidP="00F5179A">
      <w:pPr>
        <w:spacing w:after="0" w:line="264" w:lineRule="auto"/>
        <w:ind w:firstLine="567"/>
        <w:jc w:val="both"/>
        <w:rPr>
          <w:lang w:val="ru-RU"/>
        </w:rPr>
      </w:pPr>
      <w:proofErr w:type="spellStart"/>
      <w:r w:rsidRPr="008F10AE">
        <w:rPr>
          <w:rFonts w:ascii="Times New Roman" w:hAnsi="Times New Roman"/>
          <w:color w:val="000000"/>
          <w:sz w:val="28"/>
          <w:lang w:val="ru-RU"/>
        </w:rPr>
        <w:t>сформированность</w:t>
      </w:r>
      <w:proofErr w:type="spellEnd"/>
      <w:r w:rsidRPr="008F10AE">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7) трудового воспитания: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установка на посильное активное участие в практической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трудолюбие в учебе, настойчивость в достижении поставленных целей;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интерес к практическому изучению профессий в сфере культуры и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уважение к труду и результатам трудовой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8) экологического воспитания: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нравственно-эстетическое отношение к природе,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участие в экологических проектах через различные формы музыкального творчества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9) адаптации к изменяющимся условиям социальной и природной среды:</w:t>
      </w:r>
    </w:p>
    <w:p w:rsidR="00AC7460" w:rsidRPr="008F10AE" w:rsidRDefault="00B61AFA" w:rsidP="00F5179A">
      <w:pPr>
        <w:spacing w:after="0" w:line="264" w:lineRule="auto"/>
        <w:ind w:firstLine="567"/>
        <w:jc w:val="both"/>
        <w:rPr>
          <w:lang w:val="ru-RU"/>
        </w:rPr>
      </w:pPr>
      <w:proofErr w:type="gramStart"/>
      <w:r w:rsidRPr="008F10AE">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AC7460" w:rsidRPr="008F10AE" w:rsidRDefault="00AC7460" w:rsidP="00F5179A">
      <w:pPr>
        <w:spacing w:after="0" w:line="264" w:lineRule="auto"/>
        <w:ind w:firstLine="567"/>
        <w:jc w:val="both"/>
        <w:rPr>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МЕТАПРЕДМЕТНЫЕ РЕЗУЛЬТАТЫ</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Познавательные универсальные учебные действия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Базовые логические действия: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Базовые исследовательские действия: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следовать внутренним слухом за развитием музыкального процесса, «наблюдать» звучание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использовать вопросы как исследовательский инструмент познания;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Работа с информацией: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понимать специфику работы с аудиоинформацией, музыкальными записями;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w:t>
      </w:r>
      <w:proofErr w:type="gramStart"/>
      <w:r w:rsidRPr="008F10AE">
        <w:rPr>
          <w:rFonts w:ascii="Times New Roman" w:hAnsi="Times New Roman"/>
          <w:color w:val="000000"/>
          <w:sz w:val="28"/>
          <w:lang w:val="ru-RU"/>
        </w:rPr>
        <w:t>о-</w:t>
      </w:r>
      <w:proofErr w:type="gramEnd"/>
      <w:r w:rsidRPr="008F10AE">
        <w:rPr>
          <w:rFonts w:ascii="Times New Roman" w:hAnsi="Times New Roman"/>
          <w:color w:val="000000"/>
          <w:sz w:val="28"/>
          <w:lang w:val="ru-RU"/>
        </w:rPr>
        <w:t xml:space="preserve"> и </w:t>
      </w:r>
      <w:proofErr w:type="spellStart"/>
      <w:r w:rsidRPr="008F10AE">
        <w:rPr>
          <w:rFonts w:ascii="Times New Roman" w:hAnsi="Times New Roman"/>
          <w:color w:val="000000"/>
          <w:sz w:val="28"/>
          <w:lang w:val="ru-RU"/>
        </w:rPr>
        <w:t>видеоформатах</w:t>
      </w:r>
      <w:proofErr w:type="spellEnd"/>
      <w:r w:rsidRPr="008F10AE">
        <w:rPr>
          <w:rFonts w:ascii="Times New Roman" w:hAnsi="Times New Roman"/>
          <w:color w:val="000000"/>
          <w:sz w:val="28"/>
          <w:lang w:val="ru-RU"/>
        </w:rPr>
        <w:t>, текстах, таблицах, схемах;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AC7460" w:rsidRPr="008F10AE" w:rsidRDefault="00B61AFA" w:rsidP="00F5179A">
      <w:pPr>
        <w:spacing w:after="0" w:line="240" w:lineRule="auto"/>
        <w:ind w:firstLine="567"/>
        <w:jc w:val="both"/>
        <w:rPr>
          <w:lang w:val="ru-RU"/>
        </w:rPr>
      </w:pPr>
      <w:r w:rsidRPr="008F10AE">
        <w:rPr>
          <w:rFonts w:ascii="Times New Roman" w:hAnsi="Times New Roman"/>
          <w:color w:val="000000"/>
          <w:sz w:val="28"/>
          <w:lang w:val="ru-RU"/>
        </w:rPr>
        <w:t xml:space="preserve">Овладение системой универсальных познавательных учебных действий обеспечивает </w:t>
      </w:r>
      <w:proofErr w:type="spellStart"/>
      <w:r w:rsidRPr="008F10AE">
        <w:rPr>
          <w:rFonts w:ascii="Times New Roman" w:hAnsi="Times New Roman"/>
          <w:color w:val="000000"/>
          <w:sz w:val="28"/>
          <w:lang w:val="ru-RU"/>
        </w:rPr>
        <w:t>сформированность</w:t>
      </w:r>
      <w:proofErr w:type="spellEnd"/>
      <w:r w:rsidRPr="008F10AE">
        <w:rPr>
          <w:rFonts w:ascii="Times New Roman" w:hAnsi="Times New Roman"/>
          <w:color w:val="000000"/>
          <w:sz w:val="28"/>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AC7460" w:rsidRPr="008F10AE" w:rsidRDefault="00AC7460" w:rsidP="00F5179A">
      <w:pPr>
        <w:spacing w:after="0" w:line="240" w:lineRule="auto"/>
        <w:ind w:firstLine="567"/>
        <w:jc w:val="both"/>
        <w:rPr>
          <w:lang w:val="ru-RU"/>
        </w:rPr>
      </w:pPr>
    </w:p>
    <w:p w:rsidR="00F5179A" w:rsidRPr="008F10AE" w:rsidRDefault="00B61AFA" w:rsidP="00F5179A">
      <w:pPr>
        <w:spacing w:after="0" w:line="240" w:lineRule="auto"/>
        <w:ind w:firstLine="567"/>
        <w:jc w:val="center"/>
        <w:rPr>
          <w:lang w:val="ru-RU"/>
        </w:rPr>
      </w:pPr>
      <w:r w:rsidRPr="008F10AE">
        <w:rPr>
          <w:rFonts w:ascii="Times New Roman" w:hAnsi="Times New Roman"/>
          <w:b/>
          <w:color w:val="000000"/>
          <w:sz w:val="28"/>
          <w:lang w:val="ru-RU"/>
        </w:rPr>
        <w:t>Коммуникативные универсальные учебные действия</w:t>
      </w:r>
    </w:p>
    <w:p w:rsidR="00AC7460" w:rsidRPr="008F10AE" w:rsidRDefault="00B61AFA" w:rsidP="00F5179A">
      <w:pPr>
        <w:spacing w:after="0" w:line="240" w:lineRule="auto"/>
        <w:ind w:firstLine="567"/>
        <w:jc w:val="both"/>
        <w:rPr>
          <w:lang w:val="ru-RU"/>
        </w:rPr>
      </w:pPr>
      <w:r w:rsidRPr="008F10AE">
        <w:rPr>
          <w:rFonts w:ascii="Times New Roman" w:hAnsi="Times New Roman"/>
          <w:b/>
          <w:color w:val="000000"/>
          <w:sz w:val="28"/>
          <w:lang w:val="ru-RU"/>
        </w:rPr>
        <w:t>1) невербальная коммуникация:</w:t>
      </w:r>
    </w:p>
    <w:p w:rsidR="00AC7460" w:rsidRPr="008F10AE" w:rsidRDefault="00B61AFA" w:rsidP="00F5179A">
      <w:pPr>
        <w:spacing w:after="0" w:line="240" w:lineRule="auto"/>
        <w:ind w:firstLine="567"/>
        <w:jc w:val="both"/>
        <w:rPr>
          <w:lang w:val="ru-RU"/>
        </w:rPr>
      </w:pPr>
      <w:r w:rsidRPr="008F10AE">
        <w:rPr>
          <w:rFonts w:ascii="Times New Roman" w:hAnsi="Times New Roman"/>
          <w:color w:val="000000"/>
          <w:sz w:val="28"/>
          <w:lang w:val="ru-RU"/>
        </w:rPr>
        <w:lastRenderedPageBreak/>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эффективно использовать интонационно-выразительные </w:t>
      </w:r>
      <w:proofErr w:type="spellStart"/>
      <w:r w:rsidRPr="008F10AE">
        <w:rPr>
          <w:rFonts w:ascii="Times New Roman" w:hAnsi="Times New Roman"/>
          <w:color w:val="000000"/>
          <w:sz w:val="28"/>
          <w:lang w:val="ru-RU"/>
        </w:rPr>
        <w:t>возможностив</w:t>
      </w:r>
      <w:proofErr w:type="spellEnd"/>
      <w:r w:rsidRPr="008F10AE">
        <w:rPr>
          <w:rFonts w:ascii="Times New Roman" w:hAnsi="Times New Roman"/>
          <w:color w:val="000000"/>
          <w:sz w:val="28"/>
          <w:lang w:val="ru-RU"/>
        </w:rPr>
        <w:t xml:space="preserve"> ситуации публичного выступления;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2) вербальное общение: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публично представлять результаты учебной и творческой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3) совместная деятельность (сотрудничество):</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понимать и использовать преимущества коллективной, </w:t>
      </w:r>
      <w:proofErr w:type="spellStart"/>
      <w:r w:rsidRPr="008F10AE">
        <w:rPr>
          <w:rFonts w:ascii="Times New Roman" w:hAnsi="Times New Roman"/>
          <w:color w:val="000000"/>
          <w:sz w:val="28"/>
          <w:lang w:val="ru-RU"/>
        </w:rPr>
        <w:t>групповойи</w:t>
      </w:r>
      <w:proofErr w:type="spellEnd"/>
      <w:r w:rsidRPr="008F10AE">
        <w:rPr>
          <w:rFonts w:ascii="Times New Roman" w:hAnsi="Times New Roman"/>
          <w:color w:val="000000"/>
          <w:sz w:val="2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уметь обобщать мнения </w:t>
      </w:r>
      <w:proofErr w:type="gramStart"/>
      <w:r w:rsidRPr="008F10AE">
        <w:rPr>
          <w:rFonts w:ascii="Times New Roman" w:hAnsi="Times New Roman"/>
          <w:color w:val="000000"/>
          <w:sz w:val="28"/>
          <w:lang w:val="ru-RU"/>
        </w:rPr>
        <w:t>нескольких</w:t>
      </w:r>
      <w:proofErr w:type="gramEnd"/>
      <w:r w:rsidRPr="008F10AE">
        <w:rPr>
          <w:rFonts w:ascii="Times New Roman" w:hAnsi="Times New Roman"/>
          <w:color w:val="000000"/>
          <w:sz w:val="28"/>
          <w:lang w:val="ru-RU"/>
        </w:rPr>
        <w:t xml:space="preserve"> людей, проявлять готовность руководить, выполнять поручения, подчиняться;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AC7460" w:rsidRPr="008F10AE" w:rsidRDefault="00AC7460" w:rsidP="00F5179A">
      <w:pPr>
        <w:spacing w:after="0" w:line="264" w:lineRule="auto"/>
        <w:ind w:firstLine="567"/>
        <w:jc w:val="both"/>
        <w:rPr>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Регулятивные универсальные учебные действия</w:t>
      </w:r>
    </w:p>
    <w:p w:rsidR="00AC7460" w:rsidRPr="008F10AE" w:rsidRDefault="00AC7460" w:rsidP="00F5179A">
      <w:pPr>
        <w:spacing w:after="0" w:line="264" w:lineRule="auto"/>
        <w:ind w:firstLine="567"/>
        <w:jc w:val="both"/>
        <w:rPr>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Самоорганизация: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выявлять наиболее важные проблемы для решения в учебных и жизненных ситуациях;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делать выбор и брать за него ответственность на себя.</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Самоконтроль (рефлексия):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владеть способами самоконтроля, </w:t>
      </w:r>
      <w:proofErr w:type="spellStart"/>
      <w:r w:rsidRPr="008F10AE">
        <w:rPr>
          <w:rFonts w:ascii="Times New Roman" w:hAnsi="Times New Roman"/>
          <w:color w:val="000000"/>
          <w:sz w:val="28"/>
          <w:lang w:val="ru-RU"/>
        </w:rPr>
        <w:t>самомотивации</w:t>
      </w:r>
      <w:proofErr w:type="spellEnd"/>
      <w:r w:rsidRPr="008F10AE">
        <w:rPr>
          <w:rFonts w:ascii="Times New Roman" w:hAnsi="Times New Roman"/>
          <w:color w:val="000000"/>
          <w:sz w:val="28"/>
          <w:lang w:val="ru-RU"/>
        </w:rPr>
        <w:t xml:space="preserve"> и рефлексии;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давать адекватную оценку учебной ситуации и предлагать план ее изменения;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F5179A" w:rsidRDefault="00F5179A" w:rsidP="00F5179A">
      <w:pPr>
        <w:spacing w:after="0" w:line="264" w:lineRule="auto"/>
        <w:ind w:firstLine="567"/>
        <w:jc w:val="both"/>
        <w:rPr>
          <w:rFonts w:ascii="Times New Roman" w:hAnsi="Times New Roman"/>
          <w:b/>
          <w:color w:val="000000"/>
          <w:sz w:val="28"/>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Эмоциональный интеллект:</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развивать способность управлять собственными эмоциями и эмоциями </w:t>
      </w:r>
      <w:proofErr w:type="gramStart"/>
      <w:r w:rsidRPr="008F10AE">
        <w:rPr>
          <w:rFonts w:ascii="Times New Roman" w:hAnsi="Times New Roman"/>
          <w:color w:val="000000"/>
          <w:sz w:val="28"/>
          <w:lang w:val="ru-RU"/>
        </w:rPr>
        <w:t>других</w:t>
      </w:r>
      <w:proofErr w:type="gramEnd"/>
      <w:r w:rsidRPr="008F10AE">
        <w:rPr>
          <w:rFonts w:ascii="Times New Roman" w:hAnsi="Times New Roman"/>
          <w:color w:val="000000"/>
          <w:sz w:val="28"/>
          <w:lang w:val="ru-RU"/>
        </w:rPr>
        <w:t xml:space="preserve"> как в повседневной жизни, так и в ситуациях музыкально-опосредованного общения;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выявлять и анализировать причины эмоций;</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регулировать способ выражения собственных эмоций.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Принятие себя и других: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принимать себя и других, не осуждая;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проявлять открытость;</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осознавать невозможность контролировать все вокруг.</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AC7460" w:rsidRPr="008F10AE" w:rsidRDefault="00AC7460" w:rsidP="00F5179A">
      <w:pPr>
        <w:spacing w:after="0" w:line="264" w:lineRule="auto"/>
        <w:ind w:firstLine="567"/>
        <w:jc w:val="both"/>
        <w:rPr>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ПРЕДМЕТНЫЕ РЕЗУЛЬТАТЫ</w:t>
      </w:r>
    </w:p>
    <w:p w:rsidR="00AC7460" w:rsidRPr="008F10AE" w:rsidRDefault="00AC7460" w:rsidP="00F5179A">
      <w:pPr>
        <w:spacing w:after="0" w:line="264" w:lineRule="auto"/>
        <w:ind w:firstLine="567"/>
        <w:jc w:val="both"/>
        <w:rPr>
          <w:lang w:val="ru-RU"/>
        </w:rPr>
      </w:pP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Предметные результаты характеризуют </w:t>
      </w:r>
      <w:proofErr w:type="spellStart"/>
      <w:r w:rsidRPr="008F10AE">
        <w:rPr>
          <w:rFonts w:ascii="Times New Roman" w:hAnsi="Times New Roman"/>
          <w:color w:val="000000"/>
          <w:sz w:val="28"/>
          <w:lang w:val="ru-RU"/>
        </w:rPr>
        <w:t>сформированность</w:t>
      </w:r>
      <w:proofErr w:type="spellEnd"/>
      <w:r w:rsidRPr="008F10AE">
        <w:rPr>
          <w:rFonts w:ascii="Times New Roman" w:hAnsi="Times New Roman"/>
          <w:color w:val="000000"/>
          <w:sz w:val="28"/>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8F10AE">
        <w:rPr>
          <w:rFonts w:ascii="Times New Roman" w:hAnsi="Times New Roman"/>
          <w:color w:val="000000"/>
          <w:sz w:val="28"/>
          <w:lang w:val="ru-RU"/>
        </w:rPr>
        <w:t>кст св</w:t>
      </w:r>
      <w:proofErr w:type="gramEnd"/>
      <w:r w:rsidRPr="008F10AE">
        <w:rPr>
          <w:rFonts w:ascii="Times New Roman" w:hAnsi="Times New Roman"/>
          <w:color w:val="000000"/>
          <w:sz w:val="28"/>
          <w:lang w:val="ru-RU"/>
        </w:rPr>
        <w:t>оей жизни.</w:t>
      </w:r>
    </w:p>
    <w:p w:rsidR="00AC7460" w:rsidRPr="008F10AE" w:rsidRDefault="00B61AFA" w:rsidP="00F5179A">
      <w:pPr>
        <w:spacing w:after="0" w:line="264" w:lineRule="auto"/>
        <w:ind w:firstLine="567"/>
        <w:jc w:val="both"/>
        <w:rPr>
          <w:lang w:val="ru-RU"/>
        </w:rPr>
      </w:pPr>
      <w:proofErr w:type="gramStart"/>
      <w:r w:rsidRPr="008F10AE">
        <w:rPr>
          <w:rFonts w:ascii="Times New Roman" w:hAnsi="Times New Roman"/>
          <w:b/>
          <w:color w:val="000000"/>
          <w:sz w:val="28"/>
          <w:lang w:val="ru-RU"/>
        </w:rPr>
        <w:t>Обучающиеся</w:t>
      </w:r>
      <w:proofErr w:type="gramEnd"/>
      <w:r w:rsidRPr="008F10AE">
        <w:rPr>
          <w:rFonts w:ascii="Times New Roman" w:hAnsi="Times New Roman"/>
          <w:b/>
          <w:color w:val="000000"/>
          <w:sz w:val="28"/>
          <w:lang w:val="ru-RU"/>
        </w:rPr>
        <w:t>, освоившие основную образовательную программу по музыке: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1 «Музыка моего края»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отличать и ценить музыкальные традиции своей республики, края, народа;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2 «Народное музыкальное творчество России»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на слух и исполнять произведения различных жанров фольклорной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определять на слух принадлежность народных музыкальных </w:t>
      </w:r>
      <w:proofErr w:type="spellStart"/>
      <w:r w:rsidRPr="008F10AE">
        <w:rPr>
          <w:rFonts w:ascii="Times New Roman" w:hAnsi="Times New Roman"/>
          <w:color w:val="000000"/>
          <w:sz w:val="28"/>
          <w:lang w:val="ru-RU"/>
        </w:rPr>
        <w:t>инструментовк</w:t>
      </w:r>
      <w:proofErr w:type="spellEnd"/>
      <w:r w:rsidRPr="008F10AE">
        <w:rPr>
          <w:rFonts w:ascii="Times New Roman" w:hAnsi="Times New Roman"/>
          <w:color w:val="000000"/>
          <w:sz w:val="28"/>
          <w:lang w:val="ru-RU"/>
        </w:rPr>
        <w:t xml:space="preserve"> группам духовых, струнных, ударно-шумовых инструментов;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3 «Русская классическая музыка»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4 «Жанры музыкального искусства»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различать и характеризовать жанры музыки (театральные, </w:t>
      </w:r>
      <w:proofErr w:type="spellStart"/>
      <w:r w:rsidRPr="008F10AE">
        <w:rPr>
          <w:rFonts w:ascii="Times New Roman" w:hAnsi="Times New Roman"/>
          <w:color w:val="000000"/>
          <w:sz w:val="28"/>
          <w:lang w:val="ru-RU"/>
        </w:rPr>
        <w:t>камерныеи</w:t>
      </w:r>
      <w:proofErr w:type="spellEnd"/>
      <w:r w:rsidRPr="008F10AE">
        <w:rPr>
          <w:rFonts w:ascii="Times New Roman" w:hAnsi="Times New Roman"/>
          <w:color w:val="000000"/>
          <w:sz w:val="28"/>
          <w:lang w:val="ru-RU"/>
        </w:rPr>
        <w:t xml:space="preserve"> симфонические, вокальные и инструментальные), знать их разновидности, приводить примеры;</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 xml:space="preserve">рассуждать о круге образов и средствах их воплощения, </w:t>
      </w:r>
      <w:proofErr w:type="spellStart"/>
      <w:r w:rsidRPr="008F10AE">
        <w:rPr>
          <w:rFonts w:ascii="Times New Roman" w:hAnsi="Times New Roman"/>
          <w:color w:val="000000"/>
          <w:sz w:val="28"/>
          <w:lang w:val="ru-RU"/>
        </w:rPr>
        <w:t>типичныхдля</w:t>
      </w:r>
      <w:proofErr w:type="spellEnd"/>
      <w:r w:rsidRPr="008F10AE">
        <w:rPr>
          <w:rFonts w:ascii="Times New Roman" w:hAnsi="Times New Roman"/>
          <w:color w:val="000000"/>
          <w:sz w:val="28"/>
          <w:lang w:val="ru-RU"/>
        </w:rPr>
        <w:t xml:space="preserve"> данного жанра;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5 «Музыка народов мира»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на слух и исполнять произведения различных жанров фольклорной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8F10AE">
        <w:rPr>
          <w:rFonts w:ascii="Times New Roman" w:hAnsi="Times New Roman"/>
          <w:color w:val="000000"/>
          <w:sz w:val="28"/>
          <w:lang w:val="ru-RU"/>
        </w:rPr>
        <w:t>изученныхкультурно</w:t>
      </w:r>
      <w:proofErr w:type="spellEnd"/>
      <w:r w:rsidRPr="008F10AE">
        <w:rPr>
          <w:rFonts w:ascii="Times New Roman" w:hAnsi="Times New Roman"/>
          <w:color w:val="000000"/>
          <w:sz w:val="28"/>
          <w:lang w:val="ru-RU"/>
        </w:rPr>
        <w:t>-национальных традиций и жанров).</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6 «Европейская классическая музыка»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исполнять (в том числе фрагментарно) сочинения композиторов-классиков;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7 «Духовная музыка»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 </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исполнять произведения русской и европейской духовной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приводить примеры сочинений духовной музыки, называть их автора.</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8 «Современная музыка: основные жанры и направления»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определять и характеризовать стили, направления и жанры современной музыки;</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lastRenderedPageBreak/>
        <w:t>различать и определять на слух виды оркестров, ансамблей, тембры музыкальных инструментов, входящих в их состав;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исполнять современные музыкальные произведения в разных видах деятельности.</w:t>
      </w:r>
    </w:p>
    <w:p w:rsidR="00AC7460" w:rsidRPr="008F10AE" w:rsidRDefault="00B61AFA" w:rsidP="00F5179A">
      <w:pPr>
        <w:spacing w:after="0" w:line="264" w:lineRule="auto"/>
        <w:ind w:firstLine="567"/>
        <w:jc w:val="both"/>
        <w:rPr>
          <w:lang w:val="ru-RU"/>
        </w:rPr>
      </w:pPr>
      <w:r w:rsidRPr="008F10AE">
        <w:rPr>
          <w:rFonts w:ascii="Times New Roman" w:hAnsi="Times New Roman"/>
          <w:b/>
          <w:color w:val="000000"/>
          <w:sz w:val="28"/>
          <w:lang w:val="ru-RU"/>
        </w:rPr>
        <w:t xml:space="preserve">К концу изучения модуля № 9 «Связь музыки с другими видами искусства» </w:t>
      </w:r>
      <w:proofErr w:type="gramStart"/>
      <w:r w:rsidRPr="008F10AE">
        <w:rPr>
          <w:rFonts w:ascii="Times New Roman" w:hAnsi="Times New Roman"/>
          <w:b/>
          <w:color w:val="000000"/>
          <w:sz w:val="28"/>
          <w:lang w:val="ru-RU"/>
        </w:rPr>
        <w:t>обучающийся</w:t>
      </w:r>
      <w:proofErr w:type="gramEnd"/>
      <w:r w:rsidRPr="008F10AE">
        <w:rPr>
          <w:rFonts w:ascii="Times New Roman" w:hAnsi="Times New Roman"/>
          <w:b/>
          <w:color w:val="000000"/>
          <w:sz w:val="28"/>
          <w:lang w:val="ru-RU"/>
        </w:rPr>
        <w:t xml:space="preserve"> научится</w:t>
      </w:r>
      <w:r w:rsidRPr="008F10AE">
        <w:rPr>
          <w:rFonts w:ascii="Times New Roman" w:hAnsi="Times New Roman"/>
          <w:color w:val="000000"/>
          <w:sz w:val="28"/>
          <w:lang w:val="ru-RU"/>
        </w:rPr>
        <w:t>:</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определять стилевые и жанровые параллели между музыкой и другими видами искусств;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различать и анализировать средства выразительности разных видов искусств;</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AC7460" w:rsidRPr="008F10AE" w:rsidRDefault="00B61AFA" w:rsidP="00F5179A">
      <w:pPr>
        <w:spacing w:after="0" w:line="264" w:lineRule="auto"/>
        <w:ind w:firstLine="567"/>
        <w:jc w:val="both"/>
        <w:rPr>
          <w:lang w:val="ru-RU"/>
        </w:rPr>
      </w:pPr>
      <w:r w:rsidRPr="008F10AE">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AC7460" w:rsidRPr="008F10AE" w:rsidRDefault="00AC7460">
      <w:pPr>
        <w:rPr>
          <w:lang w:val="ru-RU"/>
        </w:rPr>
        <w:sectPr w:rsidR="00AC7460" w:rsidRPr="008F10AE" w:rsidSect="00F5179A">
          <w:pgSz w:w="11906" w:h="16383"/>
          <w:pgMar w:top="1134" w:right="850" w:bottom="1134" w:left="1134" w:header="720" w:footer="720" w:gutter="0"/>
          <w:cols w:space="720"/>
        </w:sectPr>
      </w:pPr>
    </w:p>
    <w:p w:rsidR="00AC7460" w:rsidRDefault="00B61AFA" w:rsidP="00F5179A">
      <w:pPr>
        <w:spacing w:after="0"/>
        <w:ind w:left="120"/>
        <w:jc w:val="center"/>
      </w:pPr>
      <w:bookmarkStart w:id="8" w:name="block-19757385"/>
      <w:bookmarkEnd w:id="6"/>
      <w:r>
        <w:rPr>
          <w:rFonts w:ascii="Times New Roman" w:hAnsi="Times New Roman"/>
          <w:b/>
          <w:color w:val="000000"/>
          <w:sz w:val="28"/>
        </w:rPr>
        <w:lastRenderedPageBreak/>
        <w:t>ТЕМАТИЧЕСКОЕ ПЛАНИРОВАНИЕ</w:t>
      </w:r>
    </w:p>
    <w:p w:rsidR="00AC7460" w:rsidRDefault="00B61AFA" w:rsidP="00F5179A">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C7460">
        <w:trPr>
          <w:trHeight w:val="144"/>
          <w:tblCellSpacing w:w="20" w:type="nil"/>
        </w:trPr>
        <w:tc>
          <w:tcPr>
            <w:tcW w:w="501" w:type="dxa"/>
            <w:vMerge w:val="restart"/>
            <w:tcMar>
              <w:top w:w="50" w:type="dxa"/>
              <w:left w:w="100" w:type="dxa"/>
            </w:tcMar>
            <w:vAlign w:val="center"/>
          </w:tcPr>
          <w:p w:rsidR="00AC7460" w:rsidRDefault="00B61AFA">
            <w:pPr>
              <w:spacing w:after="0"/>
              <w:ind w:left="135"/>
            </w:pPr>
            <w:r>
              <w:rPr>
                <w:rFonts w:ascii="Times New Roman" w:hAnsi="Times New Roman"/>
                <w:b/>
                <w:color w:val="000000"/>
                <w:sz w:val="24"/>
              </w:rPr>
              <w:t xml:space="preserve">№ п/п </w:t>
            </w:r>
          </w:p>
          <w:p w:rsidR="00AC7460" w:rsidRDefault="00AC7460">
            <w:pPr>
              <w:spacing w:after="0"/>
              <w:ind w:left="135"/>
            </w:pPr>
          </w:p>
        </w:tc>
        <w:tc>
          <w:tcPr>
            <w:tcW w:w="2992" w:type="dxa"/>
            <w:vMerge w:val="restart"/>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7460" w:rsidRDefault="00AC7460">
            <w:pPr>
              <w:spacing w:after="0"/>
              <w:ind w:left="135"/>
            </w:pPr>
          </w:p>
        </w:tc>
        <w:tc>
          <w:tcPr>
            <w:tcW w:w="0" w:type="auto"/>
            <w:gridSpan w:val="3"/>
            <w:tcMar>
              <w:top w:w="50" w:type="dxa"/>
              <w:left w:w="100" w:type="dxa"/>
            </w:tcMar>
            <w:vAlign w:val="center"/>
          </w:tcPr>
          <w:p w:rsidR="00AC7460" w:rsidRDefault="00B61A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7460" w:rsidRDefault="00AC7460">
            <w:pPr>
              <w:spacing w:after="0"/>
              <w:ind w:left="135"/>
            </w:pPr>
          </w:p>
        </w:tc>
      </w:tr>
      <w:tr w:rsidR="00AC7460">
        <w:trPr>
          <w:trHeight w:val="144"/>
          <w:tblCellSpacing w:w="20" w:type="nil"/>
        </w:trPr>
        <w:tc>
          <w:tcPr>
            <w:tcW w:w="0" w:type="auto"/>
            <w:vMerge/>
            <w:tcBorders>
              <w:top w:val="nil"/>
            </w:tcBorders>
            <w:tcMar>
              <w:top w:w="50" w:type="dxa"/>
              <w:left w:w="100" w:type="dxa"/>
            </w:tcMar>
          </w:tcPr>
          <w:p w:rsidR="00AC7460" w:rsidRDefault="00AC7460"/>
        </w:tc>
        <w:tc>
          <w:tcPr>
            <w:tcW w:w="0" w:type="auto"/>
            <w:vMerge/>
            <w:tcBorders>
              <w:top w:val="nil"/>
            </w:tcBorders>
            <w:tcMar>
              <w:top w:w="50" w:type="dxa"/>
              <w:left w:w="100" w:type="dxa"/>
            </w:tcMar>
          </w:tcPr>
          <w:p w:rsidR="00AC7460" w:rsidRDefault="00AC7460"/>
        </w:tc>
        <w:tc>
          <w:tcPr>
            <w:tcW w:w="977" w:type="dxa"/>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7460" w:rsidRDefault="00AC7460">
            <w:pPr>
              <w:spacing w:after="0"/>
              <w:ind w:left="135"/>
            </w:pPr>
          </w:p>
        </w:tc>
        <w:tc>
          <w:tcPr>
            <w:tcW w:w="1699" w:type="dxa"/>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7460" w:rsidRDefault="00AC7460">
            <w:pPr>
              <w:spacing w:after="0"/>
              <w:ind w:left="135"/>
            </w:pPr>
          </w:p>
        </w:tc>
        <w:tc>
          <w:tcPr>
            <w:tcW w:w="1787" w:type="dxa"/>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7460" w:rsidRDefault="00AC7460">
            <w:pPr>
              <w:spacing w:after="0"/>
              <w:ind w:left="135"/>
            </w:pPr>
          </w:p>
        </w:tc>
        <w:tc>
          <w:tcPr>
            <w:tcW w:w="0" w:type="auto"/>
            <w:vMerge/>
            <w:tcBorders>
              <w:top w:val="nil"/>
            </w:tcBorders>
            <w:tcMar>
              <w:top w:w="50" w:type="dxa"/>
              <w:left w:w="100" w:type="dxa"/>
            </w:tcMa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r>
              <w:rPr>
                <w:rFonts w:ascii="Times New Roman" w:hAnsi="Times New Roman"/>
                <w:b/>
                <w:color w:val="000000"/>
                <w:sz w:val="24"/>
              </w:rPr>
              <w:t>ИНВАРИАНТНЫЕ МОДУЛИ</w:t>
            </w:r>
          </w:p>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1.1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C7460" w:rsidRDefault="00AC7460"/>
        </w:tc>
      </w:tr>
      <w:tr w:rsidR="00AC7460" w:rsidRPr="009D757A">
        <w:trPr>
          <w:trHeight w:val="144"/>
          <w:tblCellSpacing w:w="20" w:type="nil"/>
        </w:trPr>
        <w:tc>
          <w:tcPr>
            <w:tcW w:w="0" w:type="auto"/>
            <w:gridSpan w:val="6"/>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b/>
                <w:color w:val="000000"/>
                <w:sz w:val="24"/>
                <w:lang w:val="ru-RU"/>
              </w:rPr>
              <w:t>Раздел 2.</w:t>
            </w:r>
            <w:r w:rsidRPr="008F10AE">
              <w:rPr>
                <w:rFonts w:ascii="Times New Roman" w:hAnsi="Times New Roman"/>
                <w:color w:val="000000"/>
                <w:sz w:val="24"/>
                <w:lang w:val="ru-RU"/>
              </w:rPr>
              <w:t xml:space="preserve"> </w:t>
            </w:r>
            <w:r w:rsidRPr="008F10AE">
              <w:rPr>
                <w:rFonts w:ascii="Times New Roman" w:hAnsi="Times New Roman"/>
                <w:b/>
                <w:color w:val="000000"/>
                <w:sz w:val="24"/>
                <w:lang w:val="ru-RU"/>
              </w:rPr>
              <w:t>Народное музыкальное творчество России</w:t>
            </w:r>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2.1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2.2</w:t>
            </w:r>
          </w:p>
        </w:tc>
        <w:tc>
          <w:tcPr>
            <w:tcW w:w="2992"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3.1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3.2</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Золотой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3.3</w:t>
            </w:r>
          </w:p>
        </w:tc>
        <w:tc>
          <w:tcPr>
            <w:tcW w:w="2992"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4.1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4.2</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4.3</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r>
              <w:rPr>
                <w:rFonts w:ascii="Times New Roman" w:hAnsi="Times New Roman"/>
                <w:b/>
                <w:color w:val="000000"/>
                <w:sz w:val="24"/>
              </w:rPr>
              <w:t>ВАРИАТИВНЫЕ МОДУЛИ</w:t>
            </w:r>
          </w:p>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1.1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1.2</w:t>
            </w:r>
          </w:p>
        </w:tc>
        <w:tc>
          <w:tcPr>
            <w:tcW w:w="2992"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2.1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2.2</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Музыка-зеркало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3.1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C7460" w:rsidRDefault="00AC7460"/>
        </w:tc>
      </w:tr>
      <w:tr w:rsidR="00AC7460" w:rsidRPr="009D757A">
        <w:trPr>
          <w:trHeight w:val="144"/>
          <w:tblCellSpacing w:w="20" w:type="nil"/>
        </w:trPr>
        <w:tc>
          <w:tcPr>
            <w:tcW w:w="0" w:type="auto"/>
            <w:gridSpan w:val="6"/>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b/>
                <w:color w:val="000000"/>
                <w:sz w:val="24"/>
                <w:lang w:val="ru-RU"/>
              </w:rPr>
              <w:lastRenderedPageBreak/>
              <w:t>Раздел 4.</w:t>
            </w:r>
            <w:r w:rsidRPr="008F10AE">
              <w:rPr>
                <w:rFonts w:ascii="Times New Roman" w:hAnsi="Times New Roman"/>
                <w:color w:val="000000"/>
                <w:sz w:val="24"/>
                <w:lang w:val="ru-RU"/>
              </w:rPr>
              <w:t xml:space="preserve"> </w:t>
            </w:r>
            <w:r w:rsidRPr="008F10AE">
              <w:rPr>
                <w:rFonts w:ascii="Times New Roman" w:hAnsi="Times New Roman"/>
                <w:b/>
                <w:color w:val="000000"/>
                <w:sz w:val="24"/>
                <w:lang w:val="ru-RU"/>
              </w:rPr>
              <w:t>Современная музыка: основные жанры и направления</w:t>
            </w:r>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4.1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Мюзикл</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C7460" w:rsidRDefault="00AC7460"/>
        </w:tc>
      </w:tr>
      <w:tr w:rsidR="00AC7460" w:rsidRPr="009D757A">
        <w:trPr>
          <w:trHeight w:val="144"/>
          <w:tblCellSpacing w:w="20" w:type="nil"/>
        </w:trPr>
        <w:tc>
          <w:tcPr>
            <w:tcW w:w="0" w:type="auto"/>
            <w:gridSpan w:val="6"/>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b/>
                <w:color w:val="000000"/>
                <w:sz w:val="24"/>
                <w:lang w:val="ru-RU"/>
              </w:rPr>
              <w:t>Раздел 5.</w:t>
            </w:r>
            <w:r w:rsidRPr="008F10AE">
              <w:rPr>
                <w:rFonts w:ascii="Times New Roman" w:hAnsi="Times New Roman"/>
                <w:color w:val="000000"/>
                <w:sz w:val="24"/>
                <w:lang w:val="ru-RU"/>
              </w:rPr>
              <w:t xml:space="preserve"> </w:t>
            </w:r>
            <w:r w:rsidRPr="008F10AE">
              <w:rPr>
                <w:rFonts w:ascii="Times New Roman" w:hAnsi="Times New Roman"/>
                <w:b/>
                <w:color w:val="000000"/>
                <w:sz w:val="24"/>
                <w:lang w:val="ru-RU"/>
              </w:rPr>
              <w:t>Связь музыки с другими видами искусства</w:t>
            </w:r>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5.1</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литература</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5.2</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театр</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5.3</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rsidRPr="009D757A">
        <w:trPr>
          <w:trHeight w:val="144"/>
          <w:tblCellSpacing w:w="20" w:type="nil"/>
        </w:trPr>
        <w:tc>
          <w:tcPr>
            <w:tcW w:w="501" w:type="dxa"/>
            <w:tcMar>
              <w:top w:w="50" w:type="dxa"/>
              <w:left w:w="100" w:type="dxa"/>
            </w:tcMar>
            <w:vAlign w:val="center"/>
          </w:tcPr>
          <w:p w:rsidR="00AC7460" w:rsidRDefault="00B61AFA">
            <w:pPr>
              <w:spacing w:after="0"/>
            </w:pPr>
            <w:r>
              <w:rPr>
                <w:rFonts w:ascii="Times New Roman" w:hAnsi="Times New Roman"/>
                <w:color w:val="000000"/>
                <w:sz w:val="24"/>
              </w:rPr>
              <w:t>5.4</w:t>
            </w:r>
          </w:p>
        </w:tc>
        <w:tc>
          <w:tcPr>
            <w:tcW w:w="2992"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изобразительное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p>
        </w:tc>
        <w:tc>
          <w:tcPr>
            <w:tcW w:w="97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r>
                <w:rPr>
                  <w:rFonts w:ascii="Times New Roman" w:hAnsi="Times New Roman"/>
                  <w:color w:val="0000FF"/>
                  <w:u w:val="single"/>
                </w:rPr>
                <w:t>e</w:t>
              </w:r>
              <w:r w:rsidRPr="008F10AE">
                <w:rPr>
                  <w:rFonts w:ascii="Times New Roman" w:hAnsi="Times New Roman"/>
                  <w:color w:val="0000FF"/>
                  <w:u w:val="single"/>
                  <w:lang w:val="ru-RU"/>
                </w:rPr>
                <w:t>9</w:t>
              </w:r>
              <w:r>
                <w:rPr>
                  <w:rFonts w:ascii="Times New Roman" w:hAnsi="Times New Roman"/>
                  <w:color w:val="0000FF"/>
                  <w:u w:val="single"/>
                </w:rPr>
                <w:t>b</w:t>
              </w:r>
              <w:r w:rsidRPr="008F10AE">
                <w:rPr>
                  <w:rFonts w:ascii="Times New Roman" w:hAnsi="Times New Roman"/>
                  <w:color w:val="0000FF"/>
                  <w:u w:val="single"/>
                  <w:lang w:val="ru-RU"/>
                </w:rPr>
                <w:t>004</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2"/>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34 </w:t>
            </w:r>
          </w:p>
        </w:tc>
        <w:tc>
          <w:tcPr>
            <w:tcW w:w="2646" w:type="dxa"/>
            <w:tcMar>
              <w:top w:w="50" w:type="dxa"/>
              <w:left w:w="100" w:type="dxa"/>
            </w:tcMar>
            <w:vAlign w:val="center"/>
          </w:tcPr>
          <w:p w:rsidR="00AC7460" w:rsidRDefault="00AC7460"/>
        </w:tc>
      </w:tr>
    </w:tbl>
    <w:p w:rsidR="00AC7460" w:rsidRDefault="00AC7460">
      <w:pPr>
        <w:sectPr w:rsidR="00AC7460">
          <w:pgSz w:w="16383" w:h="11906" w:orient="landscape"/>
          <w:pgMar w:top="1134" w:right="850" w:bottom="1134" w:left="1701" w:header="720" w:footer="720" w:gutter="0"/>
          <w:cols w:space="720"/>
        </w:sectPr>
      </w:pPr>
    </w:p>
    <w:p w:rsidR="00AC7460" w:rsidRDefault="00B61AF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AC7460">
        <w:trPr>
          <w:trHeight w:val="144"/>
          <w:tblCellSpacing w:w="20" w:type="nil"/>
        </w:trPr>
        <w:tc>
          <w:tcPr>
            <w:tcW w:w="510" w:type="dxa"/>
            <w:vMerge w:val="restart"/>
            <w:tcMar>
              <w:top w:w="50" w:type="dxa"/>
              <w:left w:w="100" w:type="dxa"/>
            </w:tcMar>
            <w:vAlign w:val="center"/>
          </w:tcPr>
          <w:p w:rsidR="00AC7460" w:rsidRDefault="00B61AFA">
            <w:pPr>
              <w:spacing w:after="0"/>
              <w:ind w:left="135"/>
            </w:pPr>
            <w:r>
              <w:rPr>
                <w:rFonts w:ascii="Times New Roman" w:hAnsi="Times New Roman"/>
                <w:b/>
                <w:color w:val="000000"/>
                <w:sz w:val="24"/>
              </w:rPr>
              <w:t xml:space="preserve">№ п/п </w:t>
            </w:r>
          </w:p>
          <w:p w:rsidR="00AC7460" w:rsidRDefault="00AC7460">
            <w:pPr>
              <w:spacing w:after="0"/>
              <w:ind w:left="135"/>
            </w:pPr>
          </w:p>
        </w:tc>
        <w:tc>
          <w:tcPr>
            <w:tcW w:w="2816" w:type="dxa"/>
            <w:vMerge w:val="restart"/>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C7460" w:rsidRDefault="00AC7460">
            <w:pPr>
              <w:spacing w:after="0"/>
              <w:ind w:left="135"/>
            </w:pPr>
          </w:p>
        </w:tc>
        <w:tc>
          <w:tcPr>
            <w:tcW w:w="0" w:type="auto"/>
            <w:gridSpan w:val="3"/>
            <w:tcMar>
              <w:top w:w="50" w:type="dxa"/>
              <w:left w:w="100" w:type="dxa"/>
            </w:tcMar>
            <w:vAlign w:val="center"/>
          </w:tcPr>
          <w:p w:rsidR="00AC7460" w:rsidRDefault="00B61A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C7460" w:rsidRDefault="00AC7460">
            <w:pPr>
              <w:spacing w:after="0"/>
              <w:ind w:left="135"/>
            </w:pPr>
          </w:p>
        </w:tc>
      </w:tr>
      <w:tr w:rsidR="00AC7460">
        <w:trPr>
          <w:trHeight w:val="144"/>
          <w:tblCellSpacing w:w="20" w:type="nil"/>
        </w:trPr>
        <w:tc>
          <w:tcPr>
            <w:tcW w:w="0" w:type="auto"/>
            <w:vMerge/>
            <w:tcBorders>
              <w:top w:val="nil"/>
            </w:tcBorders>
            <w:tcMar>
              <w:top w:w="50" w:type="dxa"/>
              <w:left w:w="100" w:type="dxa"/>
            </w:tcMar>
          </w:tcPr>
          <w:p w:rsidR="00AC7460" w:rsidRDefault="00AC7460"/>
        </w:tc>
        <w:tc>
          <w:tcPr>
            <w:tcW w:w="0" w:type="auto"/>
            <w:vMerge/>
            <w:tcBorders>
              <w:top w:val="nil"/>
            </w:tcBorders>
            <w:tcMar>
              <w:top w:w="50" w:type="dxa"/>
              <w:left w:w="100" w:type="dxa"/>
            </w:tcMar>
          </w:tcPr>
          <w:p w:rsidR="00AC7460" w:rsidRDefault="00AC7460"/>
        </w:tc>
        <w:tc>
          <w:tcPr>
            <w:tcW w:w="994" w:type="dxa"/>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C7460" w:rsidRDefault="00AC7460">
            <w:pPr>
              <w:spacing w:after="0"/>
              <w:ind w:left="135"/>
            </w:pPr>
          </w:p>
        </w:tc>
        <w:tc>
          <w:tcPr>
            <w:tcW w:w="1719" w:type="dxa"/>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7460" w:rsidRDefault="00AC7460">
            <w:pPr>
              <w:spacing w:after="0"/>
              <w:ind w:left="135"/>
            </w:pPr>
          </w:p>
        </w:tc>
        <w:tc>
          <w:tcPr>
            <w:tcW w:w="1805" w:type="dxa"/>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C7460" w:rsidRDefault="00AC7460">
            <w:pPr>
              <w:spacing w:after="0"/>
              <w:ind w:left="135"/>
            </w:pPr>
          </w:p>
        </w:tc>
        <w:tc>
          <w:tcPr>
            <w:tcW w:w="0" w:type="auto"/>
            <w:vMerge/>
            <w:tcBorders>
              <w:top w:val="nil"/>
            </w:tcBorders>
            <w:tcMar>
              <w:top w:w="50" w:type="dxa"/>
              <w:left w:w="100" w:type="dxa"/>
            </w:tcMa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r>
              <w:rPr>
                <w:rFonts w:ascii="Times New Roman" w:hAnsi="Times New Roman"/>
                <w:b/>
                <w:color w:val="000000"/>
                <w:sz w:val="24"/>
              </w:rPr>
              <w:t>ИНВАРИАНТНЫЕ МОДУЛИ</w:t>
            </w:r>
          </w:p>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1.1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C7460" w:rsidRDefault="00AC7460"/>
        </w:tc>
      </w:tr>
      <w:tr w:rsidR="00AC7460" w:rsidRPr="009D757A">
        <w:trPr>
          <w:trHeight w:val="144"/>
          <w:tblCellSpacing w:w="20" w:type="nil"/>
        </w:trPr>
        <w:tc>
          <w:tcPr>
            <w:tcW w:w="0" w:type="auto"/>
            <w:gridSpan w:val="6"/>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b/>
                <w:color w:val="000000"/>
                <w:sz w:val="24"/>
                <w:lang w:val="ru-RU"/>
              </w:rPr>
              <w:t>Раздел 2.</w:t>
            </w:r>
            <w:r w:rsidRPr="008F10AE">
              <w:rPr>
                <w:rFonts w:ascii="Times New Roman" w:hAnsi="Times New Roman"/>
                <w:color w:val="000000"/>
                <w:sz w:val="24"/>
                <w:lang w:val="ru-RU"/>
              </w:rPr>
              <w:t xml:space="preserve"> </w:t>
            </w:r>
            <w:r w:rsidRPr="008F10AE">
              <w:rPr>
                <w:rFonts w:ascii="Times New Roman" w:hAnsi="Times New Roman"/>
                <w:b/>
                <w:color w:val="000000"/>
                <w:sz w:val="24"/>
                <w:lang w:val="ru-RU"/>
              </w:rPr>
              <w:t>Народное музыкальное творчество России</w:t>
            </w:r>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2.1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2.2</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3.1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3.2</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3.3</w:t>
            </w:r>
          </w:p>
        </w:tc>
        <w:tc>
          <w:tcPr>
            <w:tcW w:w="281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3.4</w:t>
            </w:r>
          </w:p>
        </w:tc>
        <w:tc>
          <w:tcPr>
            <w:tcW w:w="2816"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История страны и народа в музыке </w:t>
            </w:r>
            <w:r w:rsidRPr="008F10AE">
              <w:rPr>
                <w:rFonts w:ascii="Times New Roman" w:hAnsi="Times New Roman"/>
                <w:color w:val="000000"/>
                <w:sz w:val="24"/>
                <w:lang w:val="ru-RU"/>
              </w:rPr>
              <w:lastRenderedPageBreak/>
              <w:t>русских композиторов</w:t>
            </w:r>
          </w:p>
        </w:tc>
        <w:tc>
          <w:tcPr>
            <w:tcW w:w="994"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4.2</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4.3</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4.4</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r>
              <w:rPr>
                <w:rFonts w:ascii="Times New Roman" w:hAnsi="Times New Roman"/>
                <w:b/>
                <w:color w:val="000000"/>
                <w:sz w:val="24"/>
              </w:rPr>
              <w:t>ВАРИАТИВНЫЕ МОДУЛИ</w:t>
            </w:r>
          </w:p>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1.1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1.2</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2.1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6"/>
            <w:tcMar>
              <w:top w:w="50" w:type="dxa"/>
              <w:left w:w="100" w:type="dxa"/>
            </w:tcMar>
            <w:vAlign w:val="center"/>
          </w:tcPr>
          <w:p w:rsidR="00AC7460" w:rsidRDefault="00B61A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AC7460" w:rsidRPr="00F5179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3.1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rsidP="00630D1B">
            <w:pPr>
              <w:spacing w:after="0"/>
              <w:ind w:left="135"/>
              <w:rPr>
                <w:lang w:val="ru-RU"/>
              </w:rPr>
            </w:pPr>
            <w:r w:rsidRPr="008F10AE">
              <w:rPr>
                <w:rFonts w:ascii="Times New Roman" w:hAnsi="Times New Roman"/>
                <w:color w:val="000000"/>
                <w:sz w:val="24"/>
                <w:lang w:val="ru-RU"/>
              </w:rPr>
              <w:t xml:space="preserve">Библиотека ЦОК </w:t>
            </w:r>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C7460" w:rsidRDefault="00AC7460"/>
        </w:tc>
      </w:tr>
      <w:tr w:rsidR="00AC7460" w:rsidRPr="009D757A">
        <w:trPr>
          <w:trHeight w:val="144"/>
          <w:tblCellSpacing w:w="20" w:type="nil"/>
        </w:trPr>
        <w:tc>
          <w:tcPr>
            <w:tcW w:w="0" w:type="auto"/>
            <w:gridSpan w:val="6"/>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b/>
                <w:color w:val="000000"/>
                <w:sz w:val="24"/>
                <w:lang w:val="ru-RU"/>
              </w:rPr>
              <w:t>Раздел 4.</w:t>
            </w:r>
            <w:r w:rsidRPr="008F10AE">
              <w:rPr>
                <w:rFonts w:ascii="Times New Roman" w:hAnsi="Times New Roman"/>
                <w:color w:val="000000"/>
                <w:sz w:val="24"/>
                <w:lang w:val="ru-RU"/>
              </w:rPr>
              <w:t xml:space="preserve"> </w:t>
            </w:r>
            <w:r w:rsidRPr="008F10AE">
              <w:rPr>
                <w:rFonts w:ascii="Times New Roman" w:hAnsi="Times New Roman"/>
                <w:b/>
                <w:color w:val="000000"/>
                <w:sz w:val="24"/>
                <w:lang w:val="ru-RU"/>
              </w:rPr>
              <w:t>Современная музыка: основные жанры и направления</w:t>
            </w:r>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4.2</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4.3</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7460" w:rsidRDefault="00AC7460"/>
        </w:tc>
      </w:tr>
      <w:tr w:rsidR="00AC7460" w:rsidRPr="009D757A">
        <w:trPr>
          <w:trHeight w:val="144"/>
          <w:tblCellSpacing w:w="20" w:type="nil"/>
        </w:trPr>
        <w:tc>
          <w:tcPr>
            <w:tcW w:w="0" w:type="auto"/>
            <w:gridSpan w:val="6"/>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b/>
                <w:color w:val="000000"/>
                <w:sz w:val="24"/>
                <w:lang w:val="ru-RU"/>
              </w:rPr>
              <w:t>Раздел 5.</w:t>
            </w:r>
            <w:r w:rsidRPr="008F10AE">
              <w:rPr>
                <w:rFonts w:ascii="Times New Roman" w:hAnsi="Times New Roman"/>
                <w:color w:val="000000"/>
                <w:sz w:val="24"/>
                <w:lang w:val="ru-RU"/>
              </w:rPr>
              <w:t xml:space="preserve"> </w:t>
            </w:r>
            <w:r w:rsidRPr="008F10AE">
              <w:rPr>
                <w:rFonts w:ascii="Times New Roman" w:hAnsi="Times New Roman"/>
                <w:b/>
                <w:color w:val="000000"/>
                <w:sz w:val="24"/>
                <w:lang w:val="ru-RU"/>
              </w:rPr>
              <w:t>Связь музыки с другими видами искусства</w:t>
            </w:r>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5.1</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rsidRPr="009D757A">
        <w:trPr>
          <w:trHeight w:val="144"/>
          <w:tblCellSpacing w:w="20" w:type="nil"/>
        </w:trPr>
        <w:tc>
          <w:tcPr>
            <w:tcW w:w="510" w:type="dxa"/>
            <w:tcMar>
              <w:top w:w="50" w:type="dxa"/>
              <w:left w:w="100" w:type="dxa"/>
            </w:tcMar>
            <w:vAlign w:val="center"/>
          </w:tcPr>
          <w:p w:rsidR="00AC7460" w:rsidRDefault="00B61AFA">
            <w:pPr>
              <w:spacing w:after="0"/>
            </w:pPr>
            <w:r>
              <w:rPr>
                <w:rFonts w:ascii="Times New Roman" w:hAnsi="Times New Roman"/>
                <w:color w:val="000000"/>
                <w:sz w:val="24"/>
              </w:rPr>
              <w:t>5.2</w:t>
            </w:r>
          </w:p>
        </w:tc>
        <w:tc>
          <w:tcPr>
            <w:tcW w:w="2816" w:type="dxa"/>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10AE">
                <w:rPr>
                  <w:rFonts w:ascii="Times New Roman" w:hAnsi="Times New Roman"/>
                  <w:color w:val="0000FF"/>
                  <w:u w:val="single"/>
                  <w:lang w:val="ru-RU"/>
                </w:rPr>
                <w:t>://</w:t>
              </w:r>
              <w:r>
                <w:rPr>
                  <w:rFonts w:ascii="Times New Roman" w:hAnsi="Times New Roman"/>
                  <w:color w:val="0000FF"/>
                  <w:u w:val="single"/>
                </w:rPr>
                <w:t>m</w:t>
              </w:r>
              <w:r w:rsidRPr="008F10A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10A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10AE">
                <w:rPr>
                  <w:rFonts w:ascii="Times New Roman" w:hAnsi="Times New Roman"/>
                  <w:color w:val="0000FF"/>
                  <w:u w:val="single"/>
                  <w:lang w:val="ru-RU"/>
                </w:rPr>
                <w:t>/</w:t>
              </w:r>
              <w:r>
                <w:rPr>
                  <w:rFonts w:ascii="Times New Roman" w:hAnsi="Times New Roman"/>
                  <w:color w:val="0000FF"/>
                  <w:u w:val="single"/>
                </w:rPr>
                <w:t>f</w:t>
              </w:r>
              <w:r w:rsidRPr="008F10AE">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8F10AE">
                <w:rPr>
                  <w:rFonts w:ascii="Times New Roman" w:hAnsi="Times New Roman"/>
                  <w:color w:val="0000FF"/>
                  <w:u w:val="single"/>
                  <w:lang w:val="ru-RU"/>
                </w:rPr>
                <w:t>02</w:t>
              </w:r>
              <w:r>
                <w:rPr>
                  <w:rFonts w:ascii="Times New Roman" w:hAnsi="Times New Roman"/>
                  <w:color w:val="0000FF"/>
                  <w:u w:val="single"/>
                </w:rPr>
                <w:t>b</w:t>
              </w:r>
              <w:r w:rsidRPr="008F10AE">
                <w:rPr>
                  <w:rFonts w:ascii="Times New Roman" w:hAnsi="Times New Roman"/>
                  <w:color w:val="0000FF"/>
                  <w:u w:val="single"/>
                  <w:lang w:val="ru-RU"/>
                </w:rPr>
                <w:t>6</w:t>
              </w:r>
            </w:hyperlink>
          </w:p>
        </w:tc>
      </w:tr>
      <w:tr w:rsidR="00AC7460">
        <w:trPr>
          <w:trHeight w:val="144"/>
          <w:tblCellSpacing w:w="20" w:type="nil"/>
        </w:trPr>
        <w:tc>
          <w:tcPr>
            <w:tcW w:w="0" w:type="auto"/>
            <w:gridSpan w:val="2"/>
            <w:tcMar>
              <w:top w:w="50" w:type="dxa"/>
              <w:left w:w="100" w:type="dxa"/>
            </w:tcMar>
            <w:vAlign w:val="center"/>
          </w:tcPr>
          <w:p w:rsidR="00AC7460" w:rsidRDefault="00B61A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C7460" w:rsidRDefault="00AC7460"/>
        </w:tc>
      </w:tr>
      <w:tr w:rsidR="00AC7460">
        <w:trPr>
          <w:trHeight w:val="144"/>
          <w:tblCellSpacing w:w="20" w:type="nil"/>
        </w:trPr>
        <w:tc>
          <w:tcPr>
            <w:tcW w:w="0" w:type="auto"/>
            <w:gridSpan w:val="2"/>
            <w:tcMar>
              <w:top w:w="50" w:type="dxa"/>
              <w:left w:w="100" w:type="dxa"/>
            </w:tcMar>
            <w:vAlign w:val="center"/>
          </w:tcPr>
          <w:p w:rsidR="00AC7460" w:rsidRPr="008F10AE" w:rsidRDefault="00B61AFA">
            <w:pPr>
              <w:spacing w:after="0"/>
              <w:ind w:left="135"/>
              <w:rPr>
                <w:lang w:val="ru-RU"/>
              </w:rPr>
            </w:pPr>
            <w:r w:rsidRPr="008F10A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C7460" w:rsidRDefault="00B61AFA">
            <w:pPr>
              <w:spacing w:after="0"/>
              <w:ind w:left="135"/>
              <w:jc w:val="center"/>
            </w:pPr>
            <w:r w:rsidRPr="008F10A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C7460" w:rsidRDefault="00B61AFA">
            <w:pPr>
              <w:spacing w:after="0"/>
              <w:ind w:left="135"/>
              <w:jc w:val="center"/>
            </w:pPr>
            <w:r>
              <w:rPr>
                <w:rFonts w:ascii="Times New Roman" w:hAnsi="Times New Roman"/>
                <w:color w:val="000000"/>
                <w:sz w:val="24"/>
              </w:rPr>
              <w:t xml:space="preserve"> 32 </w:t>
            </w:r>
          </w:p>
        </w:tc>
        <w:tc>
          <w:tcPr>
            <w:tcW w:w="2694" w:type="dxa"/>
            <w:tcMar>
              <w:top w:w="50" w:type="dxa"/>
              <w:left w:w="100" w:type="dxa"/>
            </w:tcMar>
            <w:vAlign w:val="center"/>
          </w:tcPr>
          <w:p w:rsidR="00AC7460" w:rsidRDefault="00AC7460"/>
        </w:tc>
      </w:tr>
    </w:tbl>
    <w:p w:rsidR="00B61AFA" w:rsidRPr="008F10AE" w:rsidRDefault="00B61AFA">
      <w:pPr>
        <w:rPr>
          <w:lang w:val="ru-RU"/>
        </w:rPr>
      </w:pPr>
      <w:bookmarkStart w:id="9" w:name="_GoBack"/>
      <w:bookmarkEnd w:id="8"/>
      <w:bookmarkEnd w:id="9"/>
    </w:p>
    <w:sectPr w:rsidR="00B61AFA" w:rsidRPr="008F10AE" w:rsidSect="009D757A">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C7460"/>
    <w:rsid w:val="00630D1B"/>
    <w:rsid w:val="00646E7E"/>
    <w:rsid w:val="006B1E26"/>
    <w:rsid w:val="007A718F"/>
    <w:rsid w:val="008F10AE"/>
    <w:rsid w:val="009D757A"/>
    <w:rsid w:val="00AC7460"/>
    <w:rsid w:val="00B61AFA"/>
    <w:rsid w:val="00B74C26"/>
    <w:rsid w:val="00F51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30D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30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02b6" TargetMode="External"/><Relationship Id="rId3" Type="http://schemas.openxmlformats.org/officeDocument/2006/relationships/settings" Target="settings.xm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7" Type="http://schemas.openxmlformats.org/officeDocument/2006/relationships/hyperlink" Target="https://m.edsoo.ru/f5e9b00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m.edsoo.ru/f5e9b004" TargetMode="External"/><Relationship Id="rId20" Type="http://schemas.openxmlformats.org/officeDocument/2006/relationships/hyperlink" Target="https://m.edsoo.ru/f5e9b004" TargetMode="External"/><Relationship Id="rId29" Type="http://schemas.openxmlformats.org/officeDocument/2006/relationships/hyperlink" Target="https://m.edsoo.ru/f5ea02b6" TargetMode="External"/><Relationship Id="rId41" Type="http://schemas.openxmlformats.org/officeDocument/2006/relationships/hyperlink" Target="https://m.edsoo.ru/f5ea02b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10324</Words>
  <Characters>58849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8</cp:revision>
  <cp:lastPrinted>2023-09-14T18:43:00Z</cp:lastPrinted>
  <dcterms:created xsi:type="dcterms:W3CDTF">2023-09-10T23:46:00Z</dcterms:created>
  <dcterms:modified xsi:type="dcterms:W3CDTF">2023-09-23T17:19:00Z</dcterms:modified>
</cp:coreProperties>
</file>