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65" w:rsidRDefault="002D3565" w:rsidP="0035232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86862" cy="932882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ко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33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565" w:rsidRDefault="002D356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E49A2" w:rsidRPr="0058310A" w:rsidRDefault="00BE49A2" w:rsidP="0035232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E49A2" w:rsidRPr="0058310A" w:rsidRDefault="00BE49A2" w:rsidP="003523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6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 </w:t>
      </w:r>
      <w:r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физической культуре в 8</w:t>
      </w:r>
      <w:r w:rsidR="002D356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классах 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на основе Федерального компонента государственного образовательного стандарта </w:t>
      </w:r>
      <w:r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основного общего образования по физической культуре, программы В.И. Лях, А.А. </w:t>
      </w:r>
      <w:proofErr w:type="spellStart"/>
      <w:r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Зданевич</w:t>
      </w:r>
      <w:proofErr w:type="spellEnd"/>
      <w:r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- М.: Просвещение 2012 г. </w:t>
      </w:r>
    </w:p>
    <w:p w:rsidR="00BE49A2" w:rsidRPr="0058310A" w:rsidRDefault="00962C43" w:rsidP="003523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 </w:t>
      </w:r>
      <w:r w:rsidR="00523F4A"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102</w:t>
      </w:r>
      <w:r w:rsidR="00BE49A2"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часа в год, из расчета 3 часа в неделю.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BE49A2" w:rsidRPr="0058310A" w:rsidRDefault="00962C43" w:rsidP="00352325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цели физического воспитания обеспечивается решением следующих основных задач, направленных </w:t>
      </w:r>
      <w:proofErr w:type="gram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здоровья, содействие гармоническому физическому развитию;</w:t>
      </w:r>
    </w:p>
    <w:p w:rsidR="00BE49A2" w:rsidRPr="0058310A" w:rsidRDefault="00BE49A2" w:rsidP="00352325">
      <w:pPr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жизненно важным двигательным умениям и навыкам;</w:t>
      </w:r>
    </w:p>
    <w:p w:rsidR="00BE49A2" w:rsidRPr="0058310A" w:rsidRDefault="00BE49A2" w:rsidP="003523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двигательных (кондиционных и координационных</w:t>
      </w:r>
      <w:proofErr w:type="gramStart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пособностей;</w:t>
      </w:r>
    </w:p>
    <w:p w:rsidR="00BE49A2" w:rsidRPr="0058310A" w:rsidRDefault="00BE49A2" w:rsidP="003523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необходимых знаний в области физической культуры и спорта;</w:t>
      </w:r>
    </w:p>
    <w:p w:rsidR="00BE49A2" w:rsidRPr="0058310A" w:rsidRDefault="00BE49A2" w:rsidP="003523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BE49A2" w:rsidRPr="0058310A" w:rsidRDefault="00BE49A2" w:rsidP="003523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воспитанию нравственных и волевых качеств, развитие психических процессов и свойств личности.</w:t>
      </w:r>
    </w:p>
    <w:p w:rsidR="00BE49A2" w:rsidRPr="0058310A" w:rsidRDefault="00962C43" w:rsidP="00352325">
      <w:pPr>
        <w:spacing w:after="0" w:line="36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</w:t>
      </w:r>
      <w:proofErr w:type="spell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подходов, оптимизации и интенсификации учебно-воспитательного процесса.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работоспособности,- состояния здоровья, самостоятельных занятий.</w:t>
      </w:r>
    </w:p>
    <w:p w:rsidR="00BE49A2" w:rsidRPr="0058310A" w:rsidRDefault="00962C43" w:rsidP="00352325">
      <w:pPr>
        <w:spacing w:after="0" w:line="36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программного материала состоит из двух основных частей: </w:t>
      </w:r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базовой 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вариативной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 </w:t>
      </w:r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Базовый 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:rsidR="00BE49A2" w:rsidRPr="0058310A" w:rsidRDefault="00962C43" w:rsidP="003523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</w:t>
      </w:r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Вариативная 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(дифференцированная) часть физической культуры включает в себя программный материал по отдельным видам: </w:t>
      </w:r>
    </w:p>
    <w:p w:rsidR="00BE49A2" w:rsidRPr="0058310A" w:rsidRDefault="00BE49A2" w:rsidP="0035232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спортивных игр. </w:t>
      </w:r>
    </w:p>
    <w:p w:rsidR="00962C43" w:rsidRDefault="00962C43" w:rsidP="003523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Общая характеристика учебного предмета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523F4A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102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 из расчета 3 ч. в неделю. Согласно Концепции развития содержания образования в области физической культуры,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операциональный</w:t>
      </w:r>
      <w:proofErr w:type="spell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 деятельности, «Физическое совершенствование» – процессуально-мотивационный компонент деятельности.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«Знания о физической культуре» 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Физическая культура (основные понятия). 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</w:t>
      </w:r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Физическая культура человека.</w:t>
      </w:r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«Способы двигательной (физкультурной) деятельности»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Организация и проведение самостоятельных занятий физической культурой.</w:t>
      </w:r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</w:t>
      </w:r>
      <w:proofErr w:type="spell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Оценка эффективности занятий физической культурой.</w:t>
      </w:r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 «Физическое совершенствование»,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</w:t>
      </w:r>
      <w:proofErr w:type="spell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-ориентированные упражнения» и «Упражнения общеразвивающей направленности».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</w:t>
      </w:r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Тема «Физкультурно-оздоровительная деятельность»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ориентирована на решение задач по укреплению здоровья учащихся. </w:t>
      </w:r>
      <w:proofErr w:type="gram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имеющим отклонения в состоянии здоровья, индивидуальные комплексы адаптивной (лечебной) и корригирующей физической культуры.</w:t>
      </w:r>
      <w:proofErr w:type="gramEnd"/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Тема «Спортивно-оздоровительная деятельность с общеразвивающей направленностью»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</w:t>
      </w:r>
      <w:proofErr w:type="gram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         </w:t>
      </w:r>
      <w:r w:rsidR="00BE49A2"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Гимнастика с основами акробатики.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</w:t>
      </w:r>
      <w:r w:rsidR="00BE49A2"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Легкая атлетика.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Беговые упражнения. Прыжковые упражнения. Метание малого мяча.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Спортивные игры (баскетбол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волейбол</w:t>
      </w:r>
      <w:r w:rsidR="00BE49A2"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Тема «</w:t>
      </w:r>
      <w:proofErr w:type="spellStart"/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Прикладно</w:t>
      </w:r>
      <w:proofErr w:type="spellEnd"/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-ориентированные упражнения»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поможет школьникам подготовиться </w:t>
      </w:r>
      <w:proofErr w:type="gram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Тема «Упражнения общеразвивающей направленности»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</w:t>
      </w:r>
      <w:proofErr w:type="gram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</w:t>
      </w:r>
      <w:proofErr w:type="gram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Упражнения общеразвивающей направленности.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Общефизическая подготовка.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Гимнастика с основами акробатики. 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гибкости, координации движений, силы, выносливости.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</w:t>
      </w:r>
      <w:r w:rsidR="00BE49A2"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Легкая атлетика. 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выносливости, силы, быстроты, координации движений.</w:t>
      </w:r>
    </w:p>
    <w:p w:rsidR="00BE49A2" w:rsidRPr="00352325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</w:t>
      </w:r>
      <w:r w:rsidR="00BE49A2" w:rsidRPr="005831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Спортивные игры.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для развития быстроты, силы, выносливости, координации движений.</w:t>
      </w:r>
    </w:p>
    <w:p w:rsidR="00BE49A2" w:rsidRPr="0058310A" w:rsidRDefault="00BE49A2" w:rsidP="00352325">
      <w:pPr>
        <w:spacing w:after="160" w:line="36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310A">
        <w:rPr>
          <w:rFonts w:ascii="Times New Roman" w:eastAsia="Calibri" w:hAnsi="Times New Roman" w:cs="Times New Roman"/>
          <w:sz w:val="24"/>
          <w:szCs w:val="24"/>
        </w:rPr>
        <w:t>О</w:t>
      </w:r>
      <w:r w:rsidR="00962C43">
        <w:rPr>
          <w:rFonts w:ascii="Times New Roman" w:eastAsia="Calibri" w:hAnsi="Times New Roman" w:cs="Times New Roman"/>
          <w:sz w:val="24"/>
          <w:szCs w:val="24"/>
        </w:rPr>
        <w:t>писание места учебного предмета, курса в учебном плане</w:t>
      </w:r>
    </w:p>
    <w:p w:rsidR="00BE49A2" w:rsidRPr="0058310A" w:rsidRDefault="00962C43" w:rsidP="00352325">
      <w:pPr>
        <w:spacing w:after="0" w:line="360" w:lineRule="auto"/>
        <w:jc w:val="both"/>
        <w:rPr>
          <w:rFonts w:ascii="Calibri" w:eastAsia="Calibri" w:hAnsi="Calibri" w:cs="Calibri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BE49A2" w:rsidRPr="0058310A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«физическая культура» на этапах начального, основного, полного</w:t>
      </w:r>
      <w:r w:rsidR="0058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общего образования в объеме 102</w:t>
      </w:r>
      <w:r w:rsidR="00BE49A2" w:rsidRPr="0058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 (3 урока в неделю) в каждом классе.</w:t>
      </w:r>
    </w:p>
    <w:p w:rsidR="00962C43" w:rsidRPr="0058310A" w:rsidRDefault="00962C43" w:rsidP="003523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разделе «Тематическое планирование» излагаются темы основных разделов </w:t>
      </w:r>
      <w:proofErr w:type="gramStart"/>
      <w:r w:rsidR="00BE49A2" w:rsidRPr="0058310A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proofErr w:type="gramEnd"/>
      <w:r w:rsidR="00BE49A2" w:rsidRPr="0058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приводится характеристика деятельности учащихся, ориентирующая учителя на достижение итоговых результатов в освоении содержания учебного курса.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BE49A2" w:rsidRPr="0058310A" w:rsidRDefault="00962C43" w:rsidP="0035232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BE49A2" w:rsidRPr="0058310A" w:rsidRDefault="00BE49A2" w:rsidP="00352325">
      <w:pPr>
        <w:shd w:val="clear" w:color="auto" w:fill="FFFFFF"/>
        <w:spacing w:before="180" w:after="18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="00962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96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учебной программы.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6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</w:t>
      </w:r>
      <w:proofErr w:type="spell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предметными и личностными результатами.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 </w:t>
      </w:r>
      <w:proofErr w:type="spellStart"/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результаты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уровень </w:t>
      </w:r>
      <w:proofErr w:type="spell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 результаты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BE49A2" w:rsidRPr="0058310A" w:rsidRDefault="00962C43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 результаты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проявляются</w:t>
      </w:r>
      <w:proofErr w:type="gram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индивидуальных интересов и потребностей, достижения личностно значимых результатов в физическом совершенстве.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BE49A2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523F4A" w:rsidRPr="0058310A" w:rsidRDefault="00BE49A2" w:rsidP="003523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BE49A2" w:rsidRPr="0058310A" w:rsidRDefault="00962C43" w:rsidP="00352325">
      <w:pPr>
        <w:shd w:val="clear" w:color="auto" w:fill="FFFFFF"/>
        <w:spacing w:after="0" w:line="360" w:lineRule="auto"/>
        <w:contextualSpacing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Содержание рабочей программы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62C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Основы знаний о физической культуре (в процессе урока)</w:t>
      </w:r>
    </w:p>
    <w:p w:rsidR="00BE49A2" w:rsidRPr="00962C43" w:rsidRDefault="00962C43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Естественные основы. </w:t>
      </w:r>
      <w:proofErr w:type="gramStart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возрастных особенностей организма и его двигательной функции на физической развитие и физическую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подготовленность школьников.</w:t>
      </w:r>
      <w:proofErr w:type="gramEnd"/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Защитные свойства организма и профилактика средствами физической культуры.</w:t>
      </w:r>
    </w:p>
    <w:p w:rsidR="00BE49A2" w:rsidRPr="0058310A" w:rsidRDefault="00962C43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Социально-психологические основы. Решение задач игровой и соревновательной деятельности с помощью двигательных действий. </w:t>
      </w:r>
    </w:p>
    <w:p w:rsidR="00BE49A2" w:rsidRPr="0058310A" w:rsidRDefault="00962C43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оздоровительной направленности, предупреждение травматизма и оказание посильной помощи при травмах и ушибах.</w:t>
      </w:r>
    </w:p>
    <w:p w:rsidR="00BE49A2" w:rsidRPr="0058310A" w:rsidRDefault="00962C43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Культурно-исторические основы. Основы истории возникновения и развития олимпийского движения, физической культуры и 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отечественного спорта.</w:t>
      </w:r>
    </w:p>
    <w:p w:rsidR="00BE49A2" w:rsidRPr="0058310A" w:rsidRDefault="0017422A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E49A2"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Солнечные ванны (правила, дозировка).</w:t>
      </w:r>
    </w:p>
    <w:p w:rsidR="00BE49A2" w:rsidRPr="0058310A" w:rsidRDefault="0058310A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Легкая атлетика (48</w:t>
      </w:r>
      <w:r w:rsidR="00BE49A2"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ч.)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Терминология легкой атлетики. Правила и организация проведения соревнований по легкой атл</w:t>
      </w:r>
      <w:r w:rsidR="00174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етике. Техника безопасности при 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соревнований и занятий. Подготовка места занятий. Помощь в судействе. Низкий и высок</w:t>
      </w:r>
      <w:r w:rsidR="00174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старт. Прыжки: на месте (на 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 и на одной  ноге, с поворотами направо и налево), с продвижением вперед и назад, левым и пр</w:t>
      </w:r>
      <w:r w:rsidR="00174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авым боком; в длину с места и с 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разбега  способом «согнув ноги». Стартовый разгон. Бег на 30м., 60м. Челночный бег. Равномерный бег до 15 минут, контрольный бег </w:t>
      </w:r>
    </w:p>
    <w:p w:rsidR="00BE49A2" w:rsidRPr="0017422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300-500 м, президентский тест – 1000м, бег без учета времени (контроль) – 2,5 км, эстафеты с ускор</w:t>
      </w:r>
      <w:r w:rsidR="00174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ением от 60 до 150м.  Метание с 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в стенку, в цель с 8-10 м, в парах на дальность. Сгибание и разгибание рук в упоре лежа. Вис на перекладине. Наклон впер</w:t>
      </w:r>
      <w:r w:rsidR="00174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 из 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сидя.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Гимн</w:t>
      </w:r>
      <w:r w:rsid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астика с основами акробатики (24</w:t>
      </w:r>
      <w:r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ч.)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BE49A2" w:rsidRPr="0017422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гимнастических упражнений для сохранения правильной осанки, развитие силовых способ</w:t>
      </w:r>
      <w:r w:rsidR="00174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ностей и гибкости. Страховка во 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занятий. Основы выполнения </w:t>
      </w:r>
      <w:proofErr w:type="gramStart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гимнастический</w:t>
      </w:r>
      <w:proofErr w:type="gramEnd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упражнений.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упражнения: упоры присев, лёжа, седы (на пятках, с наклоном, углом).</w:t>
      </w:r>
      <w:proofErr w:type="gramEnd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Перекаты </w:t>
      </w:r>
      <w:r w:rsidR="00174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назад из седа с группировкой и 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обратно (с помощью): лёжа на спине стойка на лопатках (согнув и выпрямив ноги); кувырок вперед в группировке; «мост» </w:t>
      </w:r>
      <w:proofErr w:type="gramStart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положения, лёжа на спине; два кувырка вперед слитно, мост из </w:t>
      </w:r>
      <w:proofErr w:type="gramStart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с помощью.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со скакалкой с изменяющимся темпом её вращения; акробатические комбинации типа: ку</w:t>
      </w:r>
      <w:r w:rsidR="00174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вырок вперед, «мост», стойка на </w:t>
      </w: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лопатках; перестроение из колонны по одному в колонну по два, по четыре. Размыкание и смыкание приставными шагами, 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 в колоннах.  Строевой шаг.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Висы и упоры: мальчики: махом одной и толчком другой ногой подъем переворот в упор, соскок махом назад, подтягивание в висе, 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девочки: наскок в упор прыжком, размахивание изгибами, вис лежа, вис присев, </w:t>
      </w:r>
      <w:proofErr w:type="gramStart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подтягивание</w:t>
      </w:r>
      <w:proofErr w:type="gramEnd"/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висе лежа, поднимание ног в висе.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ноги врозь через козла шириной 100-110 см.</w:t>
      </w:r>
    </w:p>
    <w:p w:rsidR="00BE49A2" w:rsidRPr="0058310A" w:rsidRDefault="00BE49A2" w:rsidP="00352325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Спортивные игры (30 ч.)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Ловля и передача мяча с пассивным сопротивлением. Введение мяча. Повороты без мяча и с мячом. Броски мяча в кольцо. Вырывание 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выбивание мяча. Нападение быстрым прорывом. Учебная игра.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:rsidR="00BE49A2" w:rsidRPr="0058310A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 приема верхних передач. Прием мяча снизу двумя руками. Прием и передача мяча сверху двумя руками. Тактика 2-х передач. </w:t>
      </w:r>
    </w:p>
    <w:p w:rsidR="00234FB2" w:rsidRDefault="00BE49A2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1-е и 2-е передачи. Прямой нападающий удар. Тактика свободного нападения. Игра по упрощенным правилам.</w:t>
      </w:r>
    </w:p>
    <w:p w:rsidR="002D3565" w:rsidRDefault="002D3565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565" w:rsidRDefault="002D3565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565" w:rsidRDefault="002D3565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565" w:rsidRDefault="002D3565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565" w:rsidRPr="00352325" w:rsidRDefault="002D3565" w:rsidP="00352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49A2" w:rsidRPr="0058310A" w:rsidRDefault="00BE49A2" w:rsidP="00BE49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310A">
        <w:rPr>
          <w:rFonts w:ascii="Times New Roman" w:eastAsia="Calibri" w:hAnsi="Times New Roman" w:cs="Times New Roman"/>
          <w:sz w:val="24"/>
          <w:szCs w:val="24"/>
        </w:rPr>
        <w:lastRenderedPageBreak/>
        <w:t>Тематический план учебного курса 8 класса</w:t>
      </w:r>
    </w:p>
    <w:p w:rsidR="00BE49A2" w:rsidRPr="0058310A" w:rsidRDefault="00BE49A2" w:rsidP="00BE49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410"/>
      </w:tblGrid>
      <w:tr w:rsidR="00BE49A2" w:rsidRPr="0058310A" w:rsidTr="0058310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программы</w:t>
            </w:r>
          </w:p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BE49A2" w:rsidRPr="0058310A" w:rsidTr="0058310A">
        <w:trPr>
          <w:trHeight w:val="62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физической культуре (История физической культуры.</w:t>
            </w:r>
            <w:proofErr w:type="gramEnd"/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и спорт в современном обществе. Базовые понятия физической культуры. </w:t>
            </w:r>
            <w:proofErr w:type="gramStart"/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человека.)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BE49A2" w:rsidRPr="0058310A" w:rsidTr="0058310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физической культурой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BE49A2" w:rsidRPr="0058310A" w:rsidTr="0058310A">
        <w:trPr>
          <w:trHeight w:val="43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занятий физической культурой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9A2" w:rsidRPr="0058310A" w:rsidRDefault="00BE49A2" w:rsidP="00BE49A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9A2" w:rsidRPr="0058310A" w:rsidTr="0058310A">
        <w:trPr>
          <w:trHeight w:val="46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58310A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BE49A2" w:rsidRPr="0058310A" w:rsidTr="0058310A">
        <w:trPr>
          <w:trHeight w:val="3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Гимнастика с основами акробатики. Тувинские народные игры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58310A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E49A2" w:rsidRPr="0058310A" w:rsidTr="0058310A">
        <w:trPr>
          <w:trHeight w:val="3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E49A2" w:rsidRPr="0058310A" w:rsidTr="0058310A">
        <w:trPr>
          <w:trHeight w:val="40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BE49A2" w:rsidP="00BE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2" w:rsidRPr="0058310A" w:rsidRDefault="00523F4A" w:rsidP="00BE49A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BE49A2" w:rsidRPr="0058310A" w:rsidRDefault="00BE49A2" w:rsidP="00BE49A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1129" w:tblpY="5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993"/>
        <w:gridCol w:w="1134"/>
        <w:gridCol w:w="1134"/>
        <w:gridCol w:w="1134"/>
        <w:gridCol w:w="1134"/>
      </w:tblGrid>
      <w:tr w:rsidR="0058310A" w:rsidRPr="0058310A" w:rsidTr="005831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</w:tr>
      <w:tr w:rsidR="0058310A" w:rsidRPr="0058310A" w:rsidTr="005831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8310A" w:rsidRPr="0058310A" w:rsidRDefault="0058310A" w:rsidP="0058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58310A" w:rsidRPr="0058310A" w:rsidTr="005831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310A" w:rsidRPr="0058310A" w:rsidRDefault="0058310A" w:rsidP="0058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  <w:p w:rsidR="0058310A" w:rsidRPr="0058310A" w:rsidRDefault="0058310A" w:rsidP="0058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58310A" w:rsidRPr="0058310A" w:rsidTr="005831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310A" w:rsidRPr="0058310A" w:rsidRDefault="0058310A" w:rsidP="0058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  <w:p w:rsidR="0058310A" w:rsidRPr="0058310A" w:rsidRDefault="0058310A" w:rsidP="0058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310A" w:rsidRPr="0058310A" w:rsidTr="005831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8310A" w:rsidRPr="0058310A" w:rsidRDefault="0058310A" w:rsidP="0058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310A" w:rsidRPr="0058310A" w:rsidTr="005831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8310A" w:rsidRPr="0058310A" w:rsidRDefault="0058310A" w:rsidP="0058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58310A" w:rsidRPr="0058310A" w:rsidRDefault="0058310A" w:rsidP="0058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49A2" w:rsidRPr="0058310A" w:rsidRDefault="00BE49A2" w:rsidP="00BE49A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1430" w:rsidRPr="0058310A" w:rsidRDefault="00B11430">
      <w:bookmarkStart w:id="0" w:name="_GoBack"/>
      <w:bookmarkEnd w:id="0"/>
    </w:p>
    <w:sectPr w:rsidR="00B11430" w:rsidRPr="0058310A" w:rsidSect="00234FB2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66A"/>
    <w:multiLevelType w:val="multilevel"/>
    <w:tmpl w:val="04B4E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457ED"/>
    <w:multiLevelType w:val="multilevel"/>
    <w:tmpl w:val="D21E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F2617"/>
    <w:multiLevelType w:val="multilevel"/>
    <w:tmpl w:val="D836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244A1"/>
    <w:multiLevelType w:val="hybridMultilevel"/>
    <w:tmpl w:val="E9B20658"/>
    <w:lvl w:ilvl="0" w:tplc="06E4A808">
      <w:start w:val="6"/>
      <w:numFmt w:val="decimal"/>
      <w:lvlText w:val="%1."/>
      <w:lvlJc w:val="left"/>
      <w:pPr>
        <w:ind w:left="43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>
    <w:nsid w:val="4CF6332B"/>
    <w:multiLevelType w:val="multilevel"/>
    <w:tmpl w:val="91D8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1E3309"/>
    <w:multiLevelType w:val="hybridMultilevel"/>
    <w:tmpl w:val="C0BA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A1A77"/>
    <w:multiLevelType w:val="multilevel"/>
    <w:tmpl w:val="0AB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A116A7"/>
    <w:multiLevelType w:val="multilevel"/>
    <w:tmpl w:val="63AE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96170B"/>
    <w:multiLevelType w:val="multilevel"/>
    <w:tmpl w:val="573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7064CF"/>
    <w:multiLevelType w:val="multilevel"/>
    <w:tmpl w:val="3CDA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147271"/>
    <w:multiLevelType w:val="multilevel"/>
    <w:tmpl w:val="57A8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95"/>
    <w:rsid w:val="0017422A"/>
    <w:rsid w:val="00234FB2"/>
    <w:rsid w:val="002D3565"/>
    <w:rsid w:val="00347295"/>
    <w:rsid w:val="00352325"/>
    <w:rsid w:val="003E1911"/>
    <w:rsid w:val="00523F4A"/>
    <w:rsid w:val="0058310A"/>
    <w:rsid w:val="005E03C8"/>
    <w:rsid w:val="00613DD6"/>
    <w:rsid w:val="0068419B"/>
    <w:rsid w:val="00903209"/>
    <w:rsid w:val="00962C43"/>
    <w:rsid w:val="00B11430"/>
    <w:rsid w:val="00BE49A2"/>
    <w:rsid w:val="00C84830"/>
    <w:rsid w:val="00EA6354"/>
    <w:rsid w:val="00E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49A2"/>
  </w:style>
  <w:style w:type="paragraph" w:styleId="a3">
    <w:name w:val="No Spacing"/>
    <w:uiPriority w:val="1"/>
    <w:qFormat/>
    <w:rsid w:val="00BE49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E49A2"/>
    <w:pPr>
      <w:spacing w:after="160" w:line="259" w:lineRule="auto"/>
      <w:ind w:left="720"/>
      <w:contextualSpacing/>
    </w:pPr>
  </w:style>
  <w:style w:type="table" w:styleId="a5">
    <w:name w:val="Table Grid"/>
    <w:basedOn w:val="a1"/>
    <w:rsid w:val="00BE49A2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BE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9A2"/>
  </w:style>
  <w:style w:type="paragraph" w:styleId="a8">
    <w:name w:val="footer"/>
    <w:basedOn w:val="a"/>
    <w:link w:val="a9"/>
    <w:uiPriority w:val="99"/>
    <w:unhideWhenUsed/>
    <w:rsid w:val="00BE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9A2"/>
  </w:style>
  <w:style w:type="paragraph" w:styleId="aa">
    <w:name w:val="Balloon Text"/>
    <w:basedOn w:val="a"/>
    <w:link w:val="ab"/>
    <w:uiPriority w:val="99"/>
    <w:semiHidden/>
    <w:unhideWhenUsed/>
    <w:rsid w:val="002D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49A2"/>
  </w:style>
  <w:style w:type="paragraph" w:styleId="a3">
    <w:name w:val="No Spacing"/>
    <w:uiPriority w:val="1"/>
    <w:qFormat/>
    <w:rsid w:val="00BE49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E49A2"/>
    <w:pPr>
      <w:spacing w:after="160" w:line="259" w:lineRule="auto"/>
      <w:ind w:left="720"/>
      <w:contextualSpacing/>
    </w:pPr>
  </w:style>
  <w:style w:type="table" w:styleId="a5">
    <w:name w:val="Table Grid"/>
    <w:basedOn w:val="a1"/>
    <w:rsid w:val="00BE49A2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BE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9A2"/>
  </w:style>
  <w:style w:type="paragraph" w:styleId="a8">
    <w:name w:val="footer"/>
    <w:basedOn w:val="a"/>
    <w:link w:val="a9"/>
    <w:uiPriority w:val="99"/>
    <w:unhideWhenUsed/>
    <w:rsid w:val="00BE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9A2"/>
  </w:style>
  <w:style w:type="paragraph" w:styleId="aa">
    <w:name w:val="Balloon Text"/>
    <w:basedOn w:val="a"/>
    <w:link w:val="ab"/>
    <w:uiPriority w:val="99"/>
    <w:semiHidden/>
    <w:unhideWhenUsed/>
    <w:rsid w:val="002D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13</cp:revision>
  <dcterms:created xsi:type="dcterms:W3CDTF">2023-09-04T02:16:00Z</dcterms:created>
  <dcterms:modified xsi:type="dcterms:W3CDTF">2023-09-23T17:05:00Z</dcterms:modified>
</cp:coreProperties>
</file>