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34" w:rsidRDefault="00C93415" w:rsidP="00B47A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5F738F3" wp14:editId="785065DD">
            <wp:simplePos x="0" y="0"/>
            <wp:positionH relativeFrom="column">
              <wp:posOffset>-180868</wp:posOffset>
            </wp:positionH>
            <wp:positionV relativeFrom="paragraph">
              <wp:posOffset>4305</wp:posOffset>
            </wp:positionV>
            <wp:extent cx="6163294" cy="9714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949" cy="971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B3A34" w:rsidRDefault="007B3A3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47A05" w:rsidRPr="0056303C" w:rsidRDefault="00B47A05" w:rsidP="00B47A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9032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</w:t>
      </w:r>
      <w:r w:rsidRPr="0056303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r w:rsidRPr="00390329">
        <w:rPr>
          <w:rFonts w:ascii="Times New Roman" w:eastAsia="Calibri" w:hAnsi="Times New Roman" w:cs="Times New Roman"/>
          <w:b/>
          <w:sz w:val="24"/>
          <w:szCs w:val="24"/>
        </w:rPr>
        <w:t>записка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>Рабочая программа по ан</w:t>
      </w:r>
      <w:r w:rsidR="00572A3D">
        <w:rPr>
          <w:rFonts w:ascii="Times New Roman" w:eastAsia="Calibri" w:hAnsi="Times New Roman" w:cs="Times New Roman"/>
          <w:sz w:val="24"/>
          <w:szCs w:val="24"/>
        </w:rPr>
        <w:t>глийскому языку для обучающихся</w:t>
      </w:r>
      <w:r w:rsidRPr="0056303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4 класса общеобразовательных учреждений составлена </w:t>
      </w:r>
      <w:r w:rsidRPr="0056303C">
        <w:rPr>
          <w:rFonts w:ascii="Times New Roman" w:eastAsia="Calibri" w:hAnsi="Times New Roman" w:cs="Times New Roman"/>
          <w:sz w:val="24"/>
          <w:szCs w:val="24"/>
        </w:rPr>
        <w:t>на основе авторской программы Н.И. Быковой, М.Д. Поспеловой Английский язык Рабочие программы Предметная линия учебников «Английский в фокусе» 2-4 класс Москва «Просвещение», 2014 и ориентирована на учебник “</w:t>
      </w:r>
      <w:r w:rsidRPr="0056303C">
        <w:rPr>
          <w:rFonts w:ascii="Times New Roman" w:eastAsia="Calibri" w:hAnsi="Times New Roman" w:cs="Times New Roman"/>
          <w:sz w:val="24"/>
          <w:szCs w:val="24"/>
          <w:lang w:val="en-US"/>
        </w:rPr>
        <w:t>Spotlight</w:t>
      </w:r>
      <w:r w:rsidRPr="0056303C">
        <w:rPr>
          <w:rFonts w:ascii="Times New Roman" w:eastAsia="Calibri" w:hAnsi="Times New Roman" w:cs="Times New Roman"/>
          <w:sz w:val="24"/>
          <w:szCs w:val="24"/>
        </w:rPr>
        <w:t>” (Английский в фокусе) авторы: Н.И. Быкова, Д. Дули, М.Д. Поспелова, В. Эванс – Москва, Просвещение., 201</w:t>
      </w:r>
      <w:r w:rsidR="005045DF" w:rsidRPr="0056303C">
        <w:rPr>
          <w:rFonts w:ascii="Times New Roman" w:eastAsia="Calibri" w:hAnsi="Times New Roman" w:cs="Times New Roman"/>
          <w:sz w:val="24"/>
          <w:szCs w:val="24"/>
        </w:rPr>
        <w:t>8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47A05" w:rsidRPr="0056303C" w:rsidRDefault="00B47A05" w:rsidP="00B47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 комплекс</w:t>
      </w: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«Английский в фокусе» Н.И. Быкова, Д. Дули, М.Д. Поспелова, В. Эванс М., Просвещение, рекомендованный Министерством образования РФ, включающий следующие компоненты: учебник, книга для учителя, рабочая тетрадь, контрольные задания, языковой портфель, сборник упражнений, аудиоприложение.</w:t>
      </w:r>
      <w:r w:rsidRPr="0056303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B47A05" w:rsidRPr="0056303C" w:rsidRDefault="00B47A05" w:rsidP="00B47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в 4 классе рассчитана на 68 часов в год по 2 часа в неделю на протяжении учебного года. Рабочая программа предусматривает </w:t>
      </w:r>
      <w:r w:rsidR="005045DF" w:rsidRPr="0056303C">
        <w:rPr>
          <w:rFonts w:ascii="Times New Roman" w:eastAsia="Calibri" w:hAnsi="Times New Roman" w:cs="Times New Roman"/>
          <w:sz w:val="24"/>
          <w:szCs w:val="24"/>
        </w:rPr>
        <w:t>8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контрольных работ по следующим направлениям аудирование, чтение, письмо, монологическая и диалогическая речь. Реализация рабочей программы предусматривает достижение личностных, метапредметных и предметных планируемых результатов.</w:t>
      </w: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обучения:</w:t>
      </w:r>
    </w:p>
    <w:p w:rsidR="00972035" w:rsidRPr="0056303C" w:rsidRDefault="00972035" w:rsidP="0097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03C">
        <w:rPr>
          <w:rFonts w:ascii="Times New Roman" w:hAnsi="Times New Roman" w:cs="Times New Roman"/>
          <w:sz w:val="24"/>
          <w:szCs w:val="24"/>
        </w:rPr>
        <w:t>- формирование у учащихся представления о роли и значимости английского языка в жизни современного человека и поликультурного мира, приобретение начального опыта использования английского языка как средства межкультурного общения, нового инструмента познания мира и культуры других народов;</w:t>
      </w:r>
    </w:p>
    <w:p w:rsidR="00972035" w:rsidRPr="0056303C" w:rsidRDefault="00972035" w:rsidP="0097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03C">
        <w:rPr>
          <w:rFonts w:ascii="Times New Roman" w:hAnsi="Times New Roman" w:cs="Times New Roman"/>
          <w:sz w:val="24"/>
          <w:szCs w:val="24"/>
        </w:rPr>
        <w:t>- формирование умения общаться на английском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972035" w:rsidRPr="0056303C" w:rsidRDefault="00972035" w:rsidP="0097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03C">
        <w:rPr>
          <w:rFonts w:ascii="Times New Roman" w:hAnsi="Times New Roman" w:cs="Times New Roman"/>
          <w:sz w:val="24"/>
          <w:szCs w:val="24"/>
        </w:rPr>
        <w:t>- приобщение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фольклором; воспитание дружелюбного отношения к представителям других стран;</w:t>
      </w:r>
    </w:p>
    <w:p w:rsidR="00972035" w:rsidRPr="0056303C" w:rsidRDefault="00972035" w:rsidP="0097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03C">
        <w:rPr>
          <w:rFonts w:ascii="Times New Roman" w:hAnsi="Times New Roman" w:cs="Times New Roman"/>
          <w:sz w:val="24"/>
          <w:szCs w:val="24"/>
        </w:rPr>
        <w:t>- развитие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</w:r>
    </w:p>
    <w:p w:rsidR="00972035" w:rsidRPr="0056303C" w:rsidRDefault="00972035" w:rsidP="0097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03C">
        <w:rPr>
          <w:rFonts w:ascii="Times New Roman" w:hAnsi="Times New Roman" w:cs="Times New Roman"/>
          <w:sz w:val="24"/>
          <w:szCs w:val="24"/>
        </w:rPr>
        <w:t>- воспитание и разностороннее развитие учащихся средствами английского языка.</w:t>
      </w:r>
    </w:p>
    <w:p w:rsidR="00972035" w:rsidRPr="0056303C" w:rsidRDefault="00972035" w:rsidP="0097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03C">
        <w:rPr>
          <w:rFonts w:ascii="Times New Roman" w:hAnsi="Times New Roman" w:cs="Times New Roman"/>
          <w:sz w:val="24"/>
          <w:szCs w:val="24"/>
        </w:rPr>
        <w:t xml:space="preserve"> </w:t>
      </w:r>
      <w:r w:rsidRPr="00563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об иностранном языке как средстве общения, позволяющем добиваться взаимопонимания с людьми, говорящими, пишущими на иностранном языке, узнавать новое через звучащие и письменные тексты;</w:t>
      </w: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лингвистического кругозора школьников,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 в ходе овладения языковым материалом;</w:t>
      </w: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эмоциональной сферы детей в процессе обучающих игр, учебных спектаклей с использованием иностранного языка;</w:t>
      </w: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972035" w:rsidRPr="0056303C" w:rsidRDefault="00972035" w:rsidP="0097203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тетрадью), умением работы в группе.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 обучающегося будут сформированы: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общее представление о мире как многоязычном и поликультурном сообществе;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осознание себя гражданином своей страны;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осознание своей этнической принадлежности, эмпатия как толерантное отношение к другой культуре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осознание языка, в том числе иностранного, как основного средства общения между людьми;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понятие о мире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уважительное отношение к иному мнению, истории и культуре других народов;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целостный, социально-ориентированный взгляд на мир в единстве и разнообразии природы и народов.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получит возможность для формирования: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внутренней позиции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выраженной устойчивой учебно-познавательной мотивации учения;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адекватного понимания причин успешности (не успешности) учебной деятельности;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компетентности в реализации основ гражданской идентичности в поступках и деятельности;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компетентности умения учиться; 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адекватной Я-концепции и самооценки на основе критериев успешной учебной деятельности;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нравственно-этической ориентации;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навыков начальной адаптации в динамически меняющемся мире;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установки на здоровый образ жизни и реализации её в реальном поведении и поступках.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обнаруживать и формулировать учебную проблему;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соотносить правильность выбора с требованиями конкретного задания;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и оценивать процесс и результат действий.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установленные правила в планировании способа построения высказывания;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и последовательность действий, адекватно использовать речь для регуляции своей деятельности;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самостоятельно выбранные критерии оценки;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речь для регуляции своих действий.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</w:t>
      </w: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беседу на уровне понимания и реагирования, участвовать в диалогах на различные темы;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работать в паре и в группе;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новую лексику в письменной и устной речи; 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свое мнение при коллективном обсуждении;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задавать вопросы, сотрудничать при решении коммуникативных задач;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критично относиться к своему мнению, с достоинством признавать ошибочность своего мнения и корректировать его;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смотреть на ситуацию с иной позиции и договариваться с людьми иных взглядов.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понятные для партнера монологические и диалогические высказывания;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четко формулировать затруднение или проблему, просить о помощи;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уточнять информацию, необходимую для организации собственной деятельности и сотрудничества с партнёром;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активность во взаимодействии для решения коммуникативных и познавательных задач;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активный словарный запас для решения коммуникативных задач.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искать и выделять необходимую информацию из различных источников в разных формах;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использовать общие приемы построения предложений;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анализировать способы и условия действий;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узнавать, определять и называть объекты окружающей действительности;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получать и передавать информацию;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устанавливать аналогии и причинно-следственные связи;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обобщать и классифицировать понятия.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работать с текстами, анализируя и обобщая представленную в них информацию;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понимать языковой материал без перевода на русский язык;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выделять существенные признаки объектов, формировать понятия на иностранном языке;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использовать прием языковой догадки.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Обучающийся научится: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и поддерживать элементарный диалог: этикетный, диалог-расспрос, диалог-побуждение;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описывать и характеризовать предмет, картинку, персонаж;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рассказывать о себе, своей семье, друге, школе, родном крае, стране и т. п. (в пределах тематики начальной школы);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воспроизводить наизусть небольшие произведения детского фольклора: рифмовки, стихотворения, песни;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передавать содержание прочитанного/услышанного текста;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отношение к прочитанному/услышанному;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восприятии аудиозаписи);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извлекать конкретную информацию из услышанного;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контекстуальную или языковую догадку;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обращать внимания на незнакомые слова, не мешающие понимать основное содержание текста;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с помощью (изученных) правил чтения и с правильным словесным ударением;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с правильным логическим и фразовым ударением простые нераспространённые предложения;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основные коммуникативные типы предложений (повествовательные, вопросительные, побудительные, восклицательные);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небольшие тексты с разными стратегиями, обеспечивающими понимание основной идеи текста, полное понимание текста и понимание необходимой информации;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открытки-поздравления с праздником и днём рождения;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личные письма в рамках изучаемой тематики с опорой на образец;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оформлять конверт (с опорой на образец).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понимать содержание текста на уровне значения и отвечать на вопросы по содержанию текста;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значения незнакомых слов по знакомым словообразовательным элементам (приставки, суффиксы) и по известным составляющим элементам сложных слов, аналогии с родным языком, конверсии, контексту, иллюстративной наглядности;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справочными материалами (англо-русским словарём, лингвострановедческим справочником) с применением знаний алфавита и транскрипции;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внутреннюю организацию текста;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понимать содержание текста на уровне смысла и соотносить события в тексте с личным опытом;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отличать буквы от транскрипционных знаков;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слова по транскрипции;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правильно (овладеет основными правилами орфографии);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транскрипционные знаки;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использовать словарь для уточнения написания слова;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на слух и адекватно произносить все звуки английского языка;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правильное ударение в изолированном слове, фразе;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коммуникативный тип предложения по его интонации;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произносить предложения с точки зрения их ритмико-интонационных особенностей 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правила словообразования;</w:t>
      </w:r>
    </w:p>
    <w:p w:rsidR="0056303C" w:rsidRPr="0056303C" w:rsidRDefault="0056303C" w:rsidP="0056303C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догадываться о значении незнакомых слов, используя различные виды догадки  (по аналогии с родным языком, словообразовательным элементам и т. д.).</w:t>
      </w:r>
    </w:p>
    <w:p w:rsidR="00972035" w:rsidRPr="0056303C" w:rsidRDefault="00972035" w:rsidP="00563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A05" w:rsidRPr="0056303C" w:rsidRDefault="00B47A05" w:rsidP="00B47A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6303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Содержание программы учебного курса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>Вводный модуль. 2 часа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Повторение изученного материала </w:t>
      </w:r>
      <w:r w:rsidR="00AC2D74" w:rsidRPr="0056303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6303C">
        <w:rPr>
          <w:rFonts w:ascii="Times New Roman" w:eastAsia="Calibri" w:hAnsi="Times New Roman" w:cs="Times New Roman"/>
          <w:sz w:val="24"/>
          <w:szCs w:val="24"/>
        </w:rPr>
        <w:t>третьем классе. Каникулы.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>Модуль 1. Семья и друзья. 8 часов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людей. Встреча в аэропорту. Члены семьи. Лучший друг.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Грамматика: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глагол 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have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got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настоящем простом времени, предлоги места, модальный глагол 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can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>Модуль 2. Рабочие будни. 8 часов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>Профессии. Описание профессий. Ежедневные обязанности. Время.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i/>
          <w:sz w:val="24"/>
          <w:szCs w:val="24"/>
        </w:rPr>
        <w:t>Грамматика: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наречия частотности, модальный глагол </w:t>
      </w:r>
      <w:r w:rsidRPr="0056303C">
        <w:rPr>
          <w:rFonts w:ascii="Times New Roman" w:eastAsia="Calibri" w:hAnsi="Times New Roman" w:cs="Times New Roman"/>
          <w:sz w:val="24"/>
          <w:szCs w:val="24"/>
          <w:lang w:val="en-US"/>
        </w:rPr>
        <w:t>have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03C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>Модуль 3. Еда. 8 часов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>Названия еды и напитков. Предпочтения в еде детей. Покупка еды, цены. Поход в магазин.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i/>
          <w:sz w:val="24"/>
          <w:szCs w:val="24"/>
        </w:rPr>
        <w:t>Грамматика: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множественное число существительных, неопределенные </w:t>
      </w:r>
      <w:r w:rsidR="00572A3D" w:rsidRPr="0056303C">
        <w:rPr>
          <w:rFonts w:ascii="Times New Roman" w:eastAsia="Calibri" w:hAnsi="Times New Roman" w:cs="Times New Roman"/>
          <w:sz w:val="24"/>
          <w:szCs w:val="24"/>
        </w:rPr>
        <w:t>местоимения.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>Модуль 4. В зоопарке. 8 часов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>Дикие и домашние животные. Сравнение животных. Описание животных. Правила поведения в зоопарке.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i/>
          <w:sz w:val="24"/>
          <w:szCs w:val="24"/>
        </w:rPr>
        <w:t>Грамматика: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сравнение настоящего простого и настоящего длительного времени, модальный глагол </w:t>
      </w:r>
      <w:r w:rsidRPr="0056303C">
        <w:rPr>
          <w:rFonts w:ascii="Times New Roman" w:eastAsia="Calibri" w:hAnsi="Times New Roman" w:cs="Times New Roman"/>
          <w:sz w:val="24"/>
          <w:szCs w:val="24"/>
          <w:lang w:val="en-US"/>
        </w:rPr>
        <w:t>must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>Модуль 5. Где ты был вчера? 8 часов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>Описание прошедших событий. Описание чувств и эмоций. Письмо по теме «Что я делал прошлым вечером»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Грамматика: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порядковые числительные, глагол </w:t>
      </w:r>
      <w:r w:rsidRPr="0056303C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03C">
        <w:rPr>
          <w:rFonts w:ascii="Times New Roman" w:eastAsia="Calibri" w:hAnsi="Times New Roman" w:cs="Times New Roman"/>
          <w:sz w:val="24"/>
          <w:szCs w:val="24"/>
          <w:lang w:val="en-US"/>
        </w:rPr>
        <w:t>be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в прошедшем времени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 xml:space="preserve">Модуль 6. </w:t>
      </w:r>
      <w:r w:rsidR="00AC2D74" w:rsidRPr="0056303C">
        <w:rPr>
          <w:rFonts w:ascii="Times New Roman" w:eastAsia="Calibri" w:hAnsi="Times New Roman" w:cs="Times New Roman"/>
          <w:b/>
          <w:sz w:val="24"/>
          <w:szCs w:val="24"/>
        </w:rPr>
        <w:t>Время историй</w:t>
      </w:r>
      <w:r w:rsidRPr="0056303C">
        <w:rPr>
          <w:rFonts w:ascii="Times New Roman" w:eastAsia="Calibri" w:hAnsi="Times New Roman" w:cs="Times New Roman"/>
          <w:b/>
          <w:sz w:val="24"/>
          <w:szCs w:val="24"/>
        </w:rPr>
        <w:t>. 10 часов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со сказками страны изучаемого языка и нашей страны. Пересказ сказок.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Грамматика: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простое прошедшее время (правильные глаголы) 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 xml:space="preserve">Модуль 7. </w:t>
      </w:r>
      <w:r w:rsidR="00AC2D74" w:rsidRPr="0056303C">
        <w:rPr>
          <w:rFonts w:ascii="Times New Roman" w:eastAsia="Calibri" w:hAnsi="Times New Roman" w:cs="Times New Roman"/>
          <w:b/>
          <w:sz w:val="24"/>
          <w:szCs w:val="24"/>
        </w:rPr>
        <w:t>Незабываемые</w:t>
      </w:r>
      <w:r w:rsidRPr="0056303C">
        <w:rPr>
          <w:rFonts w:ascii="Times New Roman" w:eastAsia="Calibri" w:hAnsi="Times New Roman" w:cs="Times New Roman"/>
          <w:b/>
          <w:sz w:val="24"/>
          <w:szCs w:val="24"/>
        </w:rPr>
        <w:t xml:space="preserve"> дни. 9 часов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>Запоминающиеся даты и события в жизни людей в течении года. Описание событий происходящих в прошлом.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0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Грамматика:</w:t>
      </w: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простое прошедшее время (неправильные глаголы) </w:t>
      </w:r>
    </w:p>
    <w:p w:rsidR="00B47A05" w:rsidRPr="0056303C" w:rsidRDefault="00B47A05" w:rsidP="00B47A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sz w:val="24"/>
          <w:szCs w:val="24"/>
        </w:rPr>
        <w:t>Модуль 8. Каникулы. Места для посещения. 7 часов</w:t>
      </w:r>
    </w:p>
    <w:p w:rsidR="00B47A05" w:rsidRPr="0056303C" w:rsidRDefault="00B47A05" w:rsidP="00B47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>Страны и города. Достопримечательности. Каникулы. Места отдыха.</w:t>
      </w:r>
    </w:p>
    <w:p w:rsidR="005045DF" w:rsidRPr="0056303C" w:rsidRDefault="00B47A05" w:rsidP="00C855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i/>
          <w:sz w:val="24"/>
          <w:szCs w:val="24"/>
        </w:rPr>
        <w:t>Грамматика: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будущее простое время.</w:t>
      </w:r>
    </w:p>
    <w:p w:rsidR="005045DF" w:rsidRPr="0056303C" w:rsidRDefault="005045DF" w:rsidP="00B47A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47A05" w:rsidRPr="0056303C" w:rsidRDefault="00B47A05" w:rsidP="00B47A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6303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Требования к уровню подготовки учащихся</w:t>
      </w:r>
    </w:p>
    <w:p w:rsidR="00B47A05" w:rsidRPr="0056303C" w:rsidRDefault="00B47A05" w:rsidP="00B47A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47A05" w:rsidRPr="0056303C" w:rsidRDefault="00B47A05" w:rsidP="005630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03C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английского языка в 4 классе ученик должен:</w:t>
      </w:r>
    </w:p>
    <w:p w:rsidR="00B47A05" w:rsidRPr="0056303C" w:rsidRDefault="00B47A05" w:rsidP="00563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знать/понимать:</w:t>
      </w:r>
    </w:p>
    <w:p w:rsidR="00B47A05" w:rsidRPr="0056303C" w:rsidRDefault="00B47A05" w:rsidP="005630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алфавит, буквы, основные буквосочетания, звуки изучаемого языка;</w:t>
      </w:r>
    </w:p>
    <w:p w:rsidR="00B47A05" w:rsidRPr="0056303C" w:rsidRDefault="00B47A05" w:rsidP="005630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основные правила чтения и орфографии изучаемого языка;</w:t>
      </w:r>
    </w:p>
    <w:p w:rsidR="00B47A05" w:rsidRPr="0056303C" w:rsidRDefault="00B47A05" w:rsidP="005630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особенности интонации основных типов предложений;</w:t>
      </w:r>
    </w:p>
    <w:p w:rsidR="00B47A05" w:rsidRPr="0056303C" w:rsidRDefault="00B47A05" w:rsidP="005630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название страны/стран изучаемого языка, их столицы.</w:t>
      </w:r>
    </w:p>
    <w:p w:rsidR="00B47A05" w:rsidRPr="0056303C" w:rsidRDefault="00B47A05" w:rsidP="005630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рифмованные произведения детского фольклора наизусть;</w:t>
      </w:r>
    </w:p>
    <w:p w:rsidR="00B47A05" w:rsidRPr="0056303C" w:rsidRDefault="00B47A05" w:rsidP="005630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имена наиболее известных персонажей детских литературных произведений.</w:t>
      </w:r>
    </w:p>
    <w:p w:rsidR="00B47A05" w:rsidRPr="0056303C" w:rsidRDefault="00B47A05" w:rsidP="00563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уметь: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участвовать в элементарном этикетном диалоге;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расспрашивать собеседника, задавать простые вопросы (Кто? Что? Где? Когда?) и отвечать на вопросы собеседника;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кратко рассказывать о себе, своей семье, друге;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составлять небольшие описания картинки по образцу;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читать вслух текст, соблюдая правила произношения и соответствующую интонацию;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читать про себя, понимать основное содержание небольших текстов;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списывать текст на английском языке, выписывать из неги и/или вставлять слова в него в соответствии с решаемой учебной задачей;</w:t>
      </w:r>
    </w:p>
    <w:p w:rsidR="00B47A05" w:rsidRPr="0056303C" w:rsidRDefault="00B47A05" w:rsidP="00563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писать краткое поздравление с опорой на образец.</w:t>
      </w:r>
    </w:p>
    <w:p w:rsidR="00B47A05" w:rsidRPr="0056303C" w:rsidRDefault="00B47A05" w:rsidP="0056303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использовать приобретенные знания и коммуникативные умения в практической деятельности и повседневной жизни для:</w:t>
      </w:r>
    </w:p>
    <w:p w:rsidR="00B47A05" w:rsidRPr="0056303C" w:rsidRDefault="00B47A05" w:rsidP="005630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устного общения с носителями языка в доступных младшим школьникам пределах;</w:t>
      </w:r>
    </w:p>
    <w:p w:rsidR="00B47A05" w:rsidRPr="0056303C" w:rsidRDefault="00B47A05" w:rsidP="005630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дружелюбного отношения к представителям других стран;</w:t>
      </w:r>
    </w:p>
    <w:p w:rsidR="00B47A05" w:rsidRPr="0056303C" w:rsidRDefault="00B47A05" w:rsidP="005630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преодоление психологических барьеров в использовании английского языка, как средства общения;</w:t>
      </w:r>
    </w:p>
    <w:p w:rsidR="00B47A05" w:rsidRPr="0056303C" w:rsidRDefault="00B47A05" w:rsidP="005630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ознакомление с детским зарубежным фольклором и доступными образцами художественной литературы на английском языке;</w:t>
      </w:r>
    </w:p>
    <w:p w:rsidR="00B47A05" w:rsidRPr="0056303C" w:rsidRDefault="00B47A05" w:rsidP="005630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56303C">
        <w:rPr>
          <w:rFonts w:ascii="Times New Roman" w:eastAsia="Cambria" w:hAnsi="Times New Roman" w:cs="Times New Roman"/>
          <w:sz w:val="24"/>
          <w:szCs w:val="24"/>
          <w:lang w:eastAsia="ru-RU"/>
        </w:rPr>
        <w:t>более глубокого осознания некоторых особенностей родного языка.</w:t>
      </w:r>
    </w:p>
    <w:p w:rsidR="005045DF" w:rsidRPr="0056303C" w:rsidRDefault="005045DF" w:rsidP="0056303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47A05" w:rsidRPr="0056303C" w:rsidRDefault="00B47A05" w:rsidP="005045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Контроль и оценка планируемых результатов</w:t>
      </w:r>
    </w:p>
    <w:p w:rsidR="00B47A05" w:rsidRPr="0056303C" w:rsidRDefault="00B47A05" w:rsidP="00B47A0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Проверка </w:t>
      </w:r>
      <w:r w:rsidR="00AC2D74" w:rsidRPr="0056303C">
        <w:rPr>
          <w:rFonts w:ascii="Times New Roman" w:eastAsia="Calibri" w:hAnsi="Times New Roman" w:cs="Times New Roman"/>
          <w:sz w:val="24"/>
          <w:szCs w:val="24"/>
          <w:u w:val="single"/>
        </w:rPr>
        <w:t>коммуникативных умений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в аудировании и чтении осуществляется с помощью заданий на выбор ответа. Использование заданий, не требующих развёрнутого ответа, снимает дополнительные трудности, связанные с правильным лексико-грамматическим оформлением высказывания младшими школьниками, экономит время выполнения работы.</w:t>
      </w:r>
    </w:p>
    <w:p w:rsidR="005045DF" w:rsidRPr="0056303C" w:rsidRDefault="00B47A05" w:rsidP="00034A1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Для проверки лексических и грамматических навыков используются как задания с выбором ответа, так и задания на восстановление пропущенных слов в связном тексте.  Для проверки умений в </w:t>
      </w:r>
      <w:r w:rsidRPr="0056303C">
        <w:rPr>
          <w:rFonts w:ascii="Times New Roman" w:eastAsia="Calibri" w:hAnsi="Times New Roman" w:cs="Times New Roman"/>
          <w:sz w:val="24"/>
          <w:szCs w:val="24"/>
          <w:u w:val="single"/>
        </w:rPr>
        <w:t>письменной речи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 учащимся предлагается написать письмо – ответ другу по переписке, рассказав о себе. Чтобы оценить умения учащихся в </w:t>
      </w:r>
      <w:r w:rsidRPr="0056303C">
        <w:rPr>
          <w:rFonts w:ascii="Times New Roman" w:eastAsia="Calibri" w:hAnsi="Times New Roman" w:cs="Times New Roman"/>
          <w:sz w:val="24"/>
          <w:szCs w:val="24"/>
          <w:u w:val="single"/>
        </w:rPr>
        <w:t>устной речи</w:t>
      </w:r>
      <w:r w:rsidRPr="0056303C">
        <w:rPr>
          <w:rFonts w:ascii="Times New Roman" w:eastAsia="Calibri" w:hAnsi="Times New Roman" w:cs="Times New Roman"/>
          <w:sz w:val="24"/>
          <w:szCs w:val="24"/>
        </w:rPr>
        <w:t xml:space="preserve">, им предлагается  высказаться в связи с заданной ситуацией общения, которая знакома детям, а также разыграть диалог этикетного характера. Проверочные задания состоят из двух частей: письменной и устной. Третьеклассники дважды слушают аудиотекст, стараясь понять его основное содержание, опираясь на иллюстрацию, затем выполняют задание.  Затем читают про себя короткий текст, построенный на изученном языковом материале, и выполняют задания. Затем выполняют задания, нацеленные на проверку лексико-грамматических навыков. Затем пишут личное письмо с опорой на образец. После письменной части ученики </w:t>
      </w:r>
      <w:r w:rsidRPr="0056303C">
        <w:rPr>
          <w:rFonts w:ascii="Times New Roman" w:eastAsia="Calibri" w:hAnsi="Times New Roman" w:cs="Times New Roman"/>
          <w:sz w:val="24"/>
          <w:szCs w:val="24"/>
        </w:rPr>
        <w:lastRenderedPageBreak/>
        <w:t>беседуют с учителем, рассказывая о себе и учениках лесной школы; разыгрывают диалоги с одноклассниками. Общая отметка за проверочную работу складывается из пяти отметок за выполнение отдельных заданий (за аудирование, чтение, письмо и говорение; за сформированность лексико-грамматических навыков) и является их средним арифметическим, округляемым по общим правилам.</w:t>
      </w:r>
    </w:p>
    <w:p w:rsidR="005045DF" w:rsidRPr="0056303C" w:rsidRDefault="005045DF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A3D" w:rsidRDefault="00572A3D" w:rsidP="00504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035" w:rsidRPr="0056303C" w:rsidRDefault="00972035" w:rsidP="00B47A0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72035" w:rsidRPr="0056303C" w:rsidSect="00C93415">
      <w:footerReference w:type="default" r:id="rId9"/>
      <w:pgSz w:w="11906" w:h="16838"/>
      <w:pgMar w:top="1134" w:right="99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16" w:rsidRDefault="00AF3716" w:rsidP="005045DF">
      <w:pPr>
        <w:spacing w:after="0" w:line="240" w:lineRule="auto"/>
      </w:pPr>
      <w:r>
        <w:separator/>
      </w:r>
    </w:p>
  </w:endnote>
  <w:endnote w:type="continuationSeparator" w:id="0">
    <w:p w:rsidR="00AF3716" w:rsidRDefault="00AF3716" w:rsidP="0050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036683"/>
      <w:docPartObj>
        <w:docPartGallery w:val="Page Numbers (Bottom of Page)"/>
        <w:docPartUnique/>
      </w:docPartObj>
    </w:sdtPr>
    <w:sdtEndPr/>
    <w:sdtContent>
      <w:p w:rsidR="00970F1A" w:rsidRDefault="00970F1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F1A" w:rsidRDefault="00970F1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16" w:rsidRDefault="00AF3716" w:rsidP="005045DF">
      <w:pPr>
        <w:spacing w:after="0" w:line="240" w:lineRule="auto"/>
      </w:pPr>
      <w:r>
        <w:separator/>
      </w:r>
    </w:p>
  </w:footnote>
  <w:footnote w:type="continuationSeparator" w:id="0">
    <w:p w:rsidR="00AF3716" w:rsidRDefault="00AF3716" w:rsidP="00504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8DD"/>
    <w:multiLevelType w:val="hybridMultilevel"/>
    <w:tmpl w:val="CF301C7E"/>
    <w:lvl w:ilvl="0" w:tplc="0A86313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9237B"/>
    <w:multiLevelType w:val="hybridMultilevel"/>
    <w:tmpl w:val="CA7A4DDC"/>
    <w:lvl w:ilvl="0" w:tplc="86B43A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7E3970"/>
    <w:multiLevelType w:val="hybridMultilevel"/>
    <w:tmpl w:val="5BC28506"/>
    <w:lvl w:ilvl="0" w:tplc="B54804A4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7D9F1576"/>
    <w:multiLevelType w:val="hybridMultilevel"/>
    <w:tmpl w:val="046E4EE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130"/>
    <w:rsid w:val="000016C3"/>
    <w:rsid w:val="00034A1E"/>
    <w:rsid w:val="00104CBE"/>
    <w:rsid w:val="00121155"/>
    <w:rsid w:val="001331C7"/>
    <w:rsid w:val="00183B7D"/>
    <w:rsid w:val="001F5130"/>
    <w:rsid w:val="00324E21"/>
    <w:rsid w:val="00390329"/>
    <w:rsid w:val="003C4C68"/>
    <w:rsid w:val="00445FE1"/>
    <w:rsid w:val="004C587F"/>
    <w:rsid w:val="005045DF"/>
    <w:rsid w:val="00516859"/>
    <w:rsid w:val="0056303C"/>
    <w:rsid w:val="00572A3D"/>
    <w:rsid w:val="00646876"/>
    <w:rsid w:val="006B027A"/>
    <w:rsid w:val="00752C33"/>
    <w:rsid w:val="007B3A34"/>
    <w:rsid w:val="007C2011"/>
    <w:rsid w:val="00927DDD"/>
    <w:rsid w:val="00934051"/>
    <w:rsid w:val="00970F1A"/>
    <w:rsid w:val="00972035"/>
    <w:rsid w:val="009B2244"/>
    <w:rsid w:val="009B6117"/>
    <w:rsid w:val="009F106C"/>
    <w:rsid w:val="00A37DDF"/>
    <w:rsid w:val="00AA06E7"/>
    <w:rsid w:val="00AC2D74"/>
    <w:rsid w:val="00AF3716"/>
    <w:rsid w:val="00B01288"/>
    <w:rsid w:val="00B117C5"/>
    <w:rsid w:val="00B47A05"/>
    <w:rsid w:val="00B55776"/>
    <w:rsid w:val="00B85214"/>
    <w:rsid w:val="00C855D1"/>
    <w:rsid w:val="00C93415"/>
    <w:rsid w:val="00CE68FD"/>
    <w:rsid w:val="00E12AFE"/>
    <w:rsid w:val="00E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уллит"/>
    <w:basedOn w:val="a"/>
    <w:link w:val="a5"/>
    <w:rsid w:val="00B01288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5">
    <w:name w:val="Буллит Знак"/>
    <w:link w:val="a4"/>
    <w:rsid w:val="00B0128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Body Text Indent"/>
    <w:basedOn w:val="a"/>
    <w:link w:val="a7"/>
    <w:rsid w:val="00B0128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01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rsid w:val="00B0128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8">
    <w:name w:val="Курсив"/>
    <w:basedOn w:val="a"/>
    <w:rsid w:val="0012115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Default">
    <w:name w:val="Default"/>
    <w:rsid w:val="001211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Основной"/>
    <w:basedOn w:val="a"/>
    <w:link w:val="aa"/>
    <w:uiPriority w:val="99"/>
    <w:rsid w:val="00104CB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a">
    <w:name w:val="Основной Знак"/>
    <w:link w:val="a9"/>
    <w:uiPriority w:val="99"/>
    <w:rsid w:val="00104CBE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b">
    <w:name w:val="header"/>
    <w:basedOn w:val="a"/>
    <w:link w:val="ac"/>
    <w:uiPriority w:val="99"/>
    <w:unhideWhenUsed/>
    <w:rsid w:val="0050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45DF"/>
  </w:style>
  <w:style w:type="paragraph" w:styleId="ad">
    <w:name w:val="footer"/>
    <w:basedOn w:val="a"/>
    <w:link w:val="ae"/>
    <w:uiPriority w:val="99"/>
    <w:unhideWhenUsed/>
    <w:rsid w:val="0050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45DF"/>
  </w:style>
  <w:style w:type="paragraph" w:styleId="af">
    <w:name w:val="Balloon Text"/>
    <w:basedOn w:val="a"/>
    <w:link w:val="af0"/>
    <w:uiPriority w:val="99"/>
    <w:semiHidden/>
    <w:unhideWhenUsed/>
    <w:rsid w:val="0097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0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14</cp:revision>
  <cp:lastPrinted>2019-10-21T15:12:00Z</cp:lastPrinted>
  <dcterms:created xsi:type="dcterms:W3CDTF">2018-10-10T05:37:00Z</dcterms:created>
  <dcterms:modified xsi:type="dcterms:W3CDTF">2023-09-23T16:08:00Z</dcterms:modified>
</cp:coreProperties>
</file>