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A0" w:rsidRPr="00731F24" w:rsidRDefault="00731F24">
      <w:pPr>
        <w:spacing w:after="0" w:line="408" w:lineRule="auto"/>
        <w:ind w:left="120"/>
        <w:jc w:val="center"/>
        <w:rPr>
          <w:lang w:val="ru-RU"/>
        </w:rPr>
      </w:pPr>
      <w:bookmarkStart w:id="0" w:name="block-21428335"/>
      <w:r w:rsidRPr="00731F24">
        <w:rPr>
          <w:rFonts w:ascii="Times New Roman" w:hAnsi="Times New Roman"/>
          <w:b/>
          <w:color w:val="000000"/>
          <w:sz w:val="28"/>
          <w:lang w:val="ru-RU"/>
        </w:rPr>
        <w:t>МИНИСТЕРСТВО ПРОСВЕЩЕНИЯ РОССИЙСКОЙ ФЕДЕРАЦИИ</w:t>
      </w:r>
    </w:p>
    <w:p w:rsidR="007D0BA0" w:rsidRPr="00731F24" w:rsidRDefault="002A7097">
      <w:pPr>
        <w:spacing w:after="0" w:line="408" w:lineRule="auto"/>
        <w:ind w:left="120"/>
        <w:jc w:val="center"/>
        <w:rPr>
          <w:lang w:val="ru-RU"/>
        </w:rPr>
      </w:pPr>
      <w:bookmarkStart w:id="1" w:name="_GoBack"/>
      <w:r w:rsidRPr="002A7097">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-2672803</wp:posOffset>
            </wp:positionH>
            <wp:positionV relativeFrom="paragraph">
              <wp:posOffset>509992</wp:posOffset>
            </wp:positionV>
            <wp:extent cx="10683137" cy="7558967"/>
            <wp:effectExtent l="0" t="1562100" r="0" b="1547495"/>
            <wp:wrapNone/>
            <wp:docPr id="1" name="Рисунок 1" descr="C:\Users\Экер\Desktop\рабочие\ОЭМ\ГЕО ТИТУЛ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рабочие\ОЭМ\ГЕО ТИТУЛ 1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10695223" cy="75675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731F24" w:rsidRPr="00731F24">
        <w:rPr>
          <w:rFonts w:ascii="Times New Roman" w:hAnsi="Times New Roman"/>
          <w:b/>
          <w:color w:val="000000"/>
          <w:sz w:val="28"/>
          <w:lang w:val="ru-RU"/>
        </w:rPr>
        <w:t>‌</w:t>
      </w:r>
      <w:bookmarkStart w:id="2" w:name="de13699f-7fee-4b1f-a86f-31ded65eae63"/>
      <w:r w:rsidR="00731F24" w:rsidRPr="00731F24">
        <w:rPr>
          <w:rFonts w:ascii="Times New Roman" w:hAnsi="Times New Roman"/>
          <w:b/>
          <w:color w:val="000000"/>
          <w:sz w:val="28"/>
          <w:lang w:val="ru-RU"/>
        </w:rPr>
        <w:t>Министерство образования и науки Республики Тыва</w:t>
      </w:r>
      <w:bookmarkEnd w:id="2"/>
      <w:r w:rsidR="00731F24" w:rsidRPr="00731F24">
        <w:rPr>
          <w:rFonts w:ascii="Times New Roman" w:hAnsi="Times New Roman"/>
          <w:b/>
          <w:color w:val="000000"/>
          <w:sz w:val="28"/>
          <w:lang w:val="ru-RU"/>
        </w:rPr>
        <w:t xml:space="preserve">‌‌ </w:t>
      </w:r>
    </w:p>
    <w:p w:rsidR="007D0BA0" w:rsidRPr="00731F24" w:rsidRDefault="00731F24">
      <w:pPr>
        <w:spacing w:after="0" w:line="408" w:lineRule="auto"/>
        <w:ind w:left="120"/>
        <w:jc w:val="center"/>
        <w:rPr>
          <w:lang w:val="ru-RU"/>
        </w:rPr>
      </w:pPr>
      <w:r w:rsidRPr="00731F24">
        <w:rPr>
          <w:rFonts w:ascii="Times New Roman" w:hAnsi="Times New Roman"/>
          <w:b/>
          <w:color w:val="000000"/>
          <w:sz w:val="28"/>
          <w:lang w:val="ru-RU"/>
        </w:rPr>
        <w:t>‌</w:t>
      </w:r>
      <w:bookmarkStart w:id="3" w:name="2340cde9-9dd0-4457-9e13-e5710f0d482f"/>
      <w:r w:rsidRPr="00731F24">
        <w:rPr>
          <w:rFonts w:ascii="Times New Roman" w:hAnsi="Times New Roman"/>
          <w:b/>
          <w:color w:val="000000"/>
          <w:sz w:val="28"/>
          <w:lang w:val="ru-RU"/>
        </w:rPr>
        <w:t xml:space="preserve">Управление образования </w:t>
      </w:r>
      <w:proofErr w:type="spellStart"/>
      <w:r w:rsidRPr="00731F24">
        <w:rPr>
          <w:rFonts w:ascii="Times New Roman" w:hAnsi="Times New Roman"/>
          <w:b/>
          <w:color w:val="000000"/>
          <w:sz w:val="28"/>
          <w:lang w:val="ru-RU"/>
        </w:rPr>
        <w:t>Дзун-Хемчикского</w:t>
      </w:r>
      <w:proofErr w:type="spellEnd"/>
      <w:r w:rsidRPr="00731F24">
        <w:rPr>
          <w:rFonts w:ascii="Times New Roman" w:hAnsi="Times New Roman"/>
          <w:b/>
          <w:color w:val="000000"/>
          <w:sz w:val="28"/>
          <w:lang w:val="ru-RU"/>
        </w:rPr>
        <w:t xml:space="preserve"> </w:t>
      </w:r>
      <w:proofErr w:type="spellStart"/>
      <w:r w:rsidRPr="00731F24">
        <w:rPr>
          <w:rFonts w:ascii="Times New Roman" w:hAnsi="Times New Roman"/>
          <w:b/>
          <w:color w:val="000000"/>
          <w:sz w:val="28"/>
          <w:lang w:val="ru-RU"/>
        </w:rPr>
        <w:t>кожууна</w:t>
      </w:r>
      <w:bookmarkEnd w:id="3"/>
      <w:proofErr w:type="spellEnd"/>
      <w:r w:rsidRPr="00731F24">
        <w:rPr>
          <w:rFonts w:ascii="Times New Roman" w:hAnsi="Times New Roman"/>
          <w:b/>
          <w:color w:val="000000"/>
          <w:sz w:val="28"/>
          <w:lang w:val="ru-RU"/>
        </w:rPr>
        <w:t>‌</w:t>
      </w:r>
      <w:r w:rsidRPr="00731F24">
        <w:rPr>
          <w:rFonts w:ascii="Times New Roman" w:hAnsi="Times New Roman"/>
          <w:color w:val="000000"/>
          <w:sz w:val="28"/>
          <w:lang w:val="ru-RU"/>
        </w:rPr>
        <w:t>​</w:t>
      </w:r>
    </w:p>
    <w:p w:rsidR="007D0BA0" w:rsidRDefault="00731F24">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Теве-Хаинская</w:t>
      </w:r>
      <w:proofErr w:type="spellEnd"/>
      <w:r>
        <w:rPr>
          <w:rFonts w:ascii="Times New Roman" w:hAnsi="Times New Roman"/>
          <w:b/>
          <w:color w:val="000000"/>
          <w:sz w:val="28"/>
        </w:rPr>
        <w:t xml:space="preserve"> СОШ</w:t>
      </w:r>
    </w:p>
    <w:p w:rsidR="007D0BA0" w:rsidRDefault="007D0BA0">
      <w:pPr>
        <w:spacing w:after="0"/>
        <w:ind w:left="120"/>
      </w:pPr>
    </w:p>
    <w:p w:rsidR="007D0BA0" w:rsidRDefault="007D0BA0">
      <w:pPr>
        <w:spacing w:after="0"/>
        <w:ind w:left="120"/>
      </w:pPr>
    </w:p>
    <w:p w:rsidR="007D0BA0" w:rsidRDefault="007D0BA0">
      <w:pPr>
        <w:spacing w:after="0"/>
        <w:ind w:left="120"/>
      </w:pPr>
    </w:p>
    <w:p w:rsidR="007D0BA0" w:rsidRDefault="007D0BA0">
      <w:pPr>
        <w:spacing w:after="0"/>
        <w:ind w:left="120"/>
      </w:pPr>
    </w:p>
    <w:tbl>
      <w:tblPr>
        <w:tblW w:w="0" w:type="auto"/>
        <w:tblInd w:w="-459" w:type="dxa"/>
        <w:tblLook w:val="04A0" w:firstRow="1" w:lastRow="0" w:firstColumn="1" w:lastColumn="0" w:noHBand="0" w:noVBand="1"/>
      </w:tblPr>
      <w:tblGrid>
        <w:gridCol w:w="3114"/>
        <w:gridCol w:w="3115"/>
        <w:gridCol w:w="3115"/>
      </w:tblGrid>
      <w:tr w:rsidR="00731F24" w:rsidRPr="00731F24" w:rsidTr="00731F24">
        <w:tc>
          <w:tcPr>
            <w:tcW w:w="3114" w:type="dxa"/>
          </w:tcPr>
          <w:p w:rsidR="00731F24" w:rsidRPr="00731F24" w:rsidRDefault="00731F24" w:rsidP="00731F24">
            <w:pPr>
              <w:autoSpaceDE w:val="0"/>
              <w:autoSpaceDN w:val="0"/>
              <w:spacing w:after="120"/>
              <w:jc w:val="both"/>
              <w:rPr>
                <w:rFonts w:ascii="Times New Roman" w:eastAsia="Times New Roman" w:hAnsi="Times New Roman"/>
                <w:color w:val="000000"/>
                <w:sz w:val="24"/>
                <w:szCs w:val="24"/>
                <w:lang w:val="ru-RU"/>
              </w:rPr>
            </w:pPr>
            <w:r w:rsidRPr="00731F24">
              <w:rPr>
                <w:rFonts w:ascii="Times New Roman" w:eastAsia="Times New Roman" w:hAnsi="Times New Roman"/>
                <w:color w:val="000000"/>
                <w:sz w:val="24"/>
                <w:szCs w:val="24"/>
                <w:lang w:val="ru-RU"/>
              </w:rPr>
              <w:t>РАССМОТРЕНО</w:t>
            </w:r>
          </w:p>
          <w:p w:rsidR="00731F24" w:rsidRPr="00731F24" w:rsidRDefault="00731F24" w:rsidP="00731F24">
            <w:pPr>
              <w:autoSpaceDE w:val="0"/>
              <w:autoSpaceDN w:val="0"/>
              <w:spacing w:after="120"/>
              <w:rPr>
                <w:rFonts w:ascii="Times New Roman" w:eastAsia="Times New Roman" w:hAnsi="Times New Roman"/>
                <w:color w:val="000000"/>
                <w:sz w:val="24"/>
                <w:szCs w:val="24"/>
                <w:lang w:val="ru-RU"/>
              </w:rPr>
            </w:pPr>
            <w:r w:rsidRPr="00731F24">
              <w:rPr>
                <w:rFonts w:ascii="Times New Roman" w:eastAsia="Times New Roman" w:hAnsi="Times New Roman"/>
                <w:color w:val="000000"/>
                <w:sz w:val="24"/>
                <w:szCs w:val="24"/>
                <w:lang w:val="ru-RU"/>
              </w:rPr>
              <w:t>Руководитель ШУМО</w:t>
            </w:r>
          </w:p>
          <w:p w:rsidR="00731F24" w:rsidRPr="00731F24" w:rsidRDefault="00731F24" w:rsidP="00731F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учителей биологии, химии</w:t>
            </w:r>
          </w:p>
          <w:p w:rsidR="00731F24" w:rsidRDefault="00731F24" w:rsidP="00731F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 географии</w:t>
            </w:r>
          </w:p>
          <w:p w:rsidR="00731F24" w:rsidRPr="00731F24" w:rsidRDefault="00731F24" w:rsidP="00731F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proofErr w:type="spellStart"/>
            <w:r>
              <w:rPr>
                <w:rFonts w:ascii="Times New Roman" w:eastAsia="Times New Roman" w:hAnsi="Times New Roman"/>
                <w:color w:val="000000"/>
                <w:sz w:val="24"/>
                <w:szCs w:val="24"/>
                <w:lang w:val="ru-RU"/>
              </w:rPr>
              <w:t>Донгак</w:t>
            </w:r>
            <w:proofErr w:type="spellEnd"/>
            <w:r>
              <w:rPr>
                <w:rFonts w:ascii="Times New Roman" w:eastAsia="Times New Roman" w:hAnsi="Times New Roman"/>
                <w:color w:val="000000"/>
                <w:sz w:val="24"/>
                <w:szCs w:val="24"/>
                <w:lang w:val="ru-RU"/>
              </w:rPr>
              <w:t xml:space="preserve"> А.А/</w:t>
            </w:r>
          </w:p>
          <w:p w:rsidR="00731F24" w:rsidRPr="00731F24" w:rsidRDefault="00731F24" w:rsidP="00731F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28.08.2023г</w:t>
            </w:r>
          </w:p>
          <w:p w:rsidR="00731F24" w:rsidRPr="00731F24" w:rsidRDefault="00731F24" w:rsidP="00731F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31F24" w:rsidRPr="00731F24" w:rsidRDefault="00731F24" w:rsidP="00731F24">
            <w:pPr>
              <w:autoSpaceDE w:val="0"/>
              <w:autoSpaceDN w:val="0"/>
              <w:spacing w:after="120"/>
              <w:rPr>
                <w:rFonts w:ascii="Times New Roman" w:eastAsia="Times New Roman" w:hAnsi="Times New Roman"/>
                <w:color w:val="000000"/>
                <w:sz w:val="24"/>
                <w:szCs w:val="24"/>
                <w:lang w:val="ru-RU"/>
              </w:rPr>
            </w:pPr>
            <w:r w:rsidRPr="00731F24">
              <w:rPr>
                <w:rFonts w:ascii="Times New Roman" w:eastAsia="Times New Roman" w:hAnsi="Times New Roman"/>
                <w:color w:val="000000"/>
                <w:sz w:val="24"/>
                <w:szCs w:val="24"/>
                <w:lang w:val="ru-RU"/>
              </w:rPr>
              <w:t xml:space="preserve">      СОГЛАСОВАНО</w:t>
            </w:r>
          </w:p>
          <w:p w:rsidR="00731F24" w:rsidRPr="00731F24" w:rsidRDefault="00731F24" w:rsidP="00731F24">
            <w:pPr>
              <w:autoSpaceDE w:val="0"/>
              <w:autoSpaceDN w:val="0"/>
              <w:spacing w:after="120"/>
              <w:rPr>
                <w:rFonts w:ascii="Times New Roman" w:eastAsia="Times New Roman" w:hAnsi="Times New Roman"/>
                <w:color w:val="000000"/>
                <w:sz w:val="24"/>
                <w:szCs w:val="24"/>
                <w:lang w:val="ru-RU"/>
              </w:rPr>
            </w:pPr>
            <w:r w:rsidRPr="00731F24">
              <w:rPr>
                <w:rFonts w:ascii="Times New Roman" w:eastAsia="Times New Roman" w:hAnsi="Times New Roman"/>
                <w:color w:val="000000"/>
                <w:sz w:val="24"/>
                <w:szCs w:val="24"/>
                <w:lang w:val="ru-RU"/>
              </w:rPr>
              <w:t xml:space="preserve">      Зам по УВР</w:t>
            </w:r>
          </w:p>
          <w:p w:rsidR="00731F24" w:rsidRPr="00731F24" w:rsidRDefault="00731F24" w:rsidP="00731F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w:t>
            </w:r>
            <w:proofErr w:type="spellStart"/>
            <w:r>
              <w:rPr>
                <w:rFonts w:ascii="Times New Roman" w:eastAsia="Times New Roman" w:hAnsi="Times New Roman"/>
                <w:color w:val="000000"/>
                <w:sz w:val="24"/>
                <w:szCs w:val="24"/>
                <w:lang w:val="ru-RU"/>
              </w:rPr>
              <w:t>Ш.</w:t>
            </w:r>
            <w:proofErr w:type="gramStart"/>
            <w:r>
              <w:rPr>
                <w:rFonts w:ascii="Times New Roman" w:eastAsia="Times New Roman" w:hAnsi="Times New Roman"/>
                <w:color w:val="000000"/>
                <w:sz w:val="24"/>
                <w:szCs w:val="24"/>
                <w:lang w:val="ru-RU"/>
              </w:rPr>
              <w:t>И,Куулар</w:t>
            </w:r>
            <w:proofErr w:type="spellEnd"/>
            <w:proofErr w:type="gramEnd"/>
            <w:r>
              <w:rPr>
                <w:rFonts w:ascii="Times New Roman" w:eastAsia="Times New Roman" w:hAnsi="Times New Roman"/>
                <w:color w:val="000000"/>
                <w:sz w:val="24"/>
                <w:szCs w:val="24"/>
                <w:lang w:val="ru-RU"/>
              </w:rPr>
              <w:t>/</w:t>
            </w:r>
            <w:r w:rsidRPr="00731F24">
              <w:rPr>
                <w:rFonts w:ascii="Times New Roman" w:eastAsia="Times New Roman" w:hAnsi="Times New Roman"/>
                <w:color w:val="000000"/>
                <w:sz w:val="24"/>
                <w:szCs w:val="24"/>
                <w:lang w:val="ru-RU"/>
              </w:rPr>
              <w:t xml:space="preserve"> </w:t>
            </w:r>
          </w:p>
          <w:p w:rsidR="00731F24" w:rsidRDefault="00731F24" w:rsidP="00731F24">
            <w:pPr>
              <w:autoSpaceDE w:val="0"/>
              <w:autoSpaceDN w:val="0"/>
              <w:spacing w:after="0" w:line="240" w:lineRule="auto"/>
              <w:rPr>
                <w:rFonts w:ascii="Times New Roman" w:eastAsia="Times New Roman" w:hAnsi="Times New Roman"/>
                <w:color w:val="000000"/>
                <w:sz w:val="24"/>
                <w:szCs w:val="24"/>
                <w:lang w:val="ru-RU"/>
              </w:rPr>
            </w:pPr>
          </w:p>
          <w:p w:rsidR="00731F24" w:rsidRPr="00731F24" w:rsidRDefault="00731F24" w:rsidP="00731F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_ 31.08.2023 г</w:t>
            </w:r>
          </w:p>
          <w:p w:rsidR="00731F24" w:rsidRPr="00731F24" w:rsidRDefault="00731F24" w:rsidP="00731F2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31F24" w:rsidRPr="00731F24" w:rsidRDefault="00731F24" w:rsidP="00731F24">
            <w:pPr>
              <w:autoSpaceDE w:val="0"/>
              <w:autoSpaceDN w:val="0"/>
              <w:spacing w:after="120"/>
              <w:rPr>
                <w:rFonts w:ascii="Times New Roman" w:eastAsia="Times New Roman" w:hAnsi="Times New Roman"/>
                <w:color w:val="000000"/>
                <w:sz w:val="24"/>
                <w:szCs w:val="24"/>
                <w:lang w:val="ru-RU"/>
              </w:rPr>
            </w:pPr>
            <w:r w:rsidRPr="00731F24">
              <w:rPr>
                <w:rFonts w:ascii="Times New Roman" w:eastAsia="Times New Roman" w:hAnsi="Times New Roman"/>
                <w:color w:val="000000"/>
                <w:sz w:val="24"/>
                <w:szCs w:val="24"/>
                <w:lang w:val="ru-RU"/>
              </w:rPr>
              <w:t xml:space="preserve">              УТВЕРЖДЕНО</w:t>
            </w:r>
          </w:p>
          <w:p w:rsidR="00731F24" w:rsidRPr="00731F24" w:rsidRDefault="00731F24" w:rsidP="00731F24">
            <w:pPr>
              <w:autoSpaceDE w:val="0"/>
              <w:autoSpaceDN w:val="0"/>
              <w:spacing w:after="120"/>
              <w:rPr>
                <w:rFonts w:ascii="Times New Roman" w:eastAsia="Times New Roman" w:hAnsi="Times New Roman"/>
                <w:color w:val="000000"/>
                <w:sz w:val="24"/>
                <w:szCs w:val="24"/>
                <w:lang w:val="ru-RU"/>
              </w:rPr>
            </w:pPr>
            <w:r w:rsidRPr="00731F24">
              <w:rPr>
                <w:rFonts w:ascii="Times New Roman" w:eastAsia="Times New Roman" w:hAnsi="Times New Roman"/>
                <w:color w:val="000000"/>
                <w:sz w:val="24"/>
                <w:szCs w:val="24"/>
                <w:lang w:val="ru-RU"/>
              </w:rPr>
              <w:t xml:space="preserve">            Директор школы </w:t>
            </w:r>
          </w:p>
          <w:p w:rsidR="00731F24" w:rsidRPr="00731F24" w:rsidRDefault="00731F24" w:rsidP="00731F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______/Идам-</w:t>
            </w:r>
            <w:proofErr w:type="spellStart"/>
            <w:r>
              <w:rPr>
                <w:rFonts w:ascii="Times New Roman" w:eastAsia="Times New Roman" w:hAnsi="Times New Roman"/>
                <w:color w:val="000000"/>
                <w:sz w:val="24"/>
                <w:szCs w:val="24"/>
                <w:lang w:val="ru-RU"/>
              </w:rPr>
              <w:t>Сюрюн</w:t>
            </w:r>
            <w:proofErr w:type="spellEnd"/>
            <w:r>
              <w:rPr>
                <w:rFonts w:ascii="Times New Roman" w:eastAsia="Times New Roman" w:hAnsi="Times New Roman"/>
                <w:color w:val="000000"/>
                <w:sz w:val="24"/>
                <w:szCs w:val="24"/>
                <w:lang w:val="ru-RU"/>
              </w:rPr>
              <w:t xml:space="preserve"> О.О./</w:t>
            </w:r>
          </w:p>
          <w:p w:rsidR="00731F24" w:rsidRPr="00731F24" w:rsidRDefault="00731F24" w:rsidP="00731F24">
            <w:pPr>
              <w:autoSpaceDE w:val="0"/>
              <w:autoSpaceDN w:val="0"/>
              <w:spacing w:after="0" w:line="240" w:lineRule="auto"/>
              <w:jc w:val="right"/>
              <w:rPr>
                <w:rFonts w:ascii="Times New Roman" w:eastAsia="Times New Roman" w:hAnsi="Times New Roman"/>
                <w:color w:val="000000"/>
                <w:sz w:val="24"/>
                <w:szCs w:val="24"/>
                <w:lang w:val="ru-RU"/>
              </w:rPr>
            </w:pPr>
          </w:p>
          <w:p w:rsidR="00731F24" w:rsidRPr="00731F24" w:rsidRDefault="00731F24" w:rsidP="00731F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 от 01.09.2023г</w:t>
            </w:r>
          </w:p>
          <w:p w:rsidR="00731F24" w:rsidRPr="00731F24" w:rsidRDefault="00731F24" w:rsidP="00731F24">
            <w:pPr>
              <w:autoSpaceDE w:val="0"/>
              <w:autoSpaceDN w:val="0"/>
              <w:spacing w:after="120" w:line="240" w:lineRule="auto"/>
              <w:jc w:val="both"/>
              <w:rPr>
                <w:rFonts w:ascii="Times New Roman" w:eastAsia="Times New Roman" w:hAnsi="Times New Roman"/>
                <w:color w:val="000000"/>
                <w:sz w:val="24"/>
                <w:szCs w:val="24"/>
                <w:lang w:val="ru-RU"/>
              </w:rPr>
            </w:pPr>
          </w:p>
        </w:tc>
      </w:tr>
    </w:tbl>
    <w:p w:rsidR="007D0BA0" w:rsidRPr="00731F24" w:rsidRDefault="007D0BA0">
      <w:pPr>
        <w:spacing w:after="0"/>
        <w:ind w:left="120"/>
        <w:rPr>
          <w:lang w:val="ru-RU"/>
        </w:rPr>
      </w:pPr>
    </w:p>
    <w:p w:rsidR="007D0BA0" w:rsidRPr="00731F24" w:rsidRDefault="00731F24">
      <w:pPr>
        <w:spacing w:after="0"/>
        <w:ind w:left="120"/>
        <w:rPr>
          <w:lang w:val="ru-RU"/>
        </w:rPr>
      </w:pPr>
      <w:r w:rsidRPr="00731F24">
        <w:rPr>
          <w:rFonts w:ascii="Times New Roman" w:hAnsi="Times New Roman"/>
          <w:color w:val="000000"/>
          <w:sz w:val="28"/>
          <w:lang w:val="ru-RU"/>
        </w:rPr>
        <w:t>‌</w:t>
      </w:r>
    </w:p>
    <w:p w:rsidR="007D0BA0" w:rsidRPr="00731F24" w:rsidRDefault="007D0BA0">
      <w:pPr>
        <w:spacing w:after="0"/>
        <w:ind w:left="120"/>
        <w:rPr>
          <w:lang w:val="ru-RU"/>
        </w:rPr>
      </w:pPr>
    </w:p>
    <w:p w:rsidR="007D0BA0" w:rsidRPr="00731F24" w:rsidRDefault="007D0BA0">
      <w:pPr>
        <w:spacing w:after="0"/>
        <w:ind w:left="120"/>
        <w:rPr>
          <w:lang w:val="ru-RU"/>
        </w:rPr>
      </w:pPr>
    </w:p>
    <w:p w:rsidR="007D0BA0" w:rsidRPr="00731F24" w:rsidRDefault="007D0BA0">
      <w:pPr>
        <w:spacing w:after="0"/>
        <w:ind w:left="120"/>
        <w:rPr>
          <w:lang w:val="ru-RU"/>
        </w:rPr>
      </w:pPr>
    </w:p>
    <w:p w:rsidR="007D0BA0" w:rsidRPr="00731F24" w:rsidRDefault="00731F24">
      <w:pPr>
        <w:spacing w:after="0" w:line="408" w:lineRule="auto"/>
        <w:ind w:left="120"/>
        <w:jc w:val="center"/>
        <w:rPr>
          <w:lang w:val="ru-RU"/>
        </w:rPr>
      </w:pPr>
      <w:r w:rsidRPr="00731F24">
        <w:rPr>
          <w:rFonts w:ascii="Times New Roman" w:hAnsi="Times New Roman"/>
          <w:b/>
          <w:color w:val="000000"/>
          <w:sz w:val="28"/>
          <w:lang w:val="ru-RU"/>
        </w:rPr>
        <w:t>РАБОЧАЯ ПРОГРАММА</w:t>
      </w:r>
    </w:p>
    <w:p w:rsidR="007D0BA0" w:rsidRPr="00731F24" w:rsidRDefault="00731F24">
      <w:pPr>
        <w:spacing w:after="0" w:line="408" w:lineRule="auto"/>
        <w:ind w:left="120"/>
        <w:jc w:val="center"/>
        <w:rPr>
          <w:lang w:val="ru-RU"/>
        </w:rPr>
      </w:pPr>
      <w:r w:rsidRPr="00731F24">
        <w:rPr>
          <w:rFonts w:ascii="Times New Roman" w:hAnsi="Times New Roman"/>
          <w:color w:val="000000"/>
          <w:sz w:val="28"/>
          <w:lang w:val="ru-RU"/>
        </w:rPr>
        <w:t>(</w:t>
      </w:r>
      <w:r>
        <w:rPr>
          <w:rFonts w:ascii="Times New Roman" w:hAnsi="Times New Roman"/>
          <w:color w:val="000000"/>
          <w:sz w:val="28"/>
        </w:rPr>
        <w:t>ID</w:t>
      </w:r>
      <w:r w:rsidRPr="00731F24">
        <w:rPr>
          <w:rFonts w:ascii="Times New Roman" w:hAnsi="Times New Roman"/>
          <w:color w:val="000000"/>
          <w:sz w:val="28"/>
          <w:lang w:val="ru-RU"/>
        </w:rPr>
        <w:t xml:space="preserve"> 2855761)</w:t>
      </w:r>
    </w:p>
    <w:p w:rsidR="007D0BA0" w:rsidRPr="00731F24" w:rsidRDefault="007D0BA0">
      <w:pPr>
        <w:spacing w:after="0"/>
        <w:ind w:left="120"/>
        <w:jc w:val="center"/>
        <w:rPr>
          <w:lang w:val="ru-RU"/>
        </w:rPr>
      </w:pPr>
    </w:p>
    <w:p w:rsidR="007D0BA0" w:rsidRPr="00731F24" w:rsidRDefault="00731F24">
      <w:pPr>
        <w:spacing w:after="0" w:line="408" w:lineRule="auto"/>
        <w:ind w:left="120"/>
        <w:jc w:val="center"/>
        <w:rPr>
          <w:lang w:val="ru-RU"/>
        </w:rPr>
      </w:pPr>
      <w:r w:rsidRPr="00731F24">
        <w:rPr>
          <w:rFonts w:ascii="Times New Roman" w:hAnsi="Times New Roman"/>
          <w:b/>
          <w:color w:val="000000"/>
          <w:sz w:val="28"/>
          <w:lang w:val="ru-RU"/>
        </w:rPr>
        <w:t xml:space="preserve">учебного предмета </w:t>
      </w:r>
      <w:r w:rsidRPr="00731F24">
        <w:rPr>
          <w:rFonts w:ascii="Times New Roman" w:hAnsi="Times New Roman"/>
          <w:color w:val="000000"/>
          <w:sz w:val="28"/>
          <w:lang w:val="ru-RU"/>
        </w:rPr>
        <w:t>«</w:t>
      </w:r>
      <w:r w:rsidRPr="00731F24">
        <w:rPr>
          <w:rFonts w:ascii="Times New Roman" w:hAnsi="Times New Roman"/>
          <w:b/>
          <w:color w:val="000000"/>
          <w:sz w:val="28"/>
          <w:lang w:val="ru-RU"/>
        </w:rPr>
        <w:t>География. Базовый уровень»</w:t>
      </w:r>
    </w:p>
    <w:p w:rsidR="007D0BA0" w:rsidRPr="00731F24" w:rsidRDefault="00731F24">
      <w:pPr>
        <w:spacing w:after="0" w:line="408" w:lineRule="auto"/>
        <w:ind w:left="120"/>
        <w:jc w:val="center"/>
        <w:rPr>
          <w:lang w:val="ru-RU"/>
        </w:rPr>
      </w:pPr>
      <w:r w:rsidRPr="00731F24">
        <w:rPr>
          <w:rFonts w:ascii="Times New Roman" w:hAnsi="Times New Roman"/>
          <w:color w:val="000000"/>
          <w:sz w:val="28"/>
          <w:lang w:val="ru-RU"/>
        </w:rPr>
        <w:t xml:space="preserve">для обучающихся 10 </w:t>
      </w:r>
      <w:r w:rsidRPr="00731F24">
        <w:rPr>
          <w:rFonts w:ascii="Calibri" w:hAnsi="Calibri"/>
          <w:color w:val="000000"/>
          <w:sz w:val="28"/>
          <w:lang w:val="ru-RU"/>
        </w:rPr>
        <w:t>–</w:t>
      </w:r>
      <w:r w:rsidRPr="00731F24">
        <w:rPr>
          <w:rFonts w:ascii="Times New Roman" w:hAnsi="Times New Roman"/>
          <w:color w:val="000000"/>
          <w:sz w:val="28"/>
          <w:lang w:val="ru-RU"/>
        </w:rPr>
        <w:t xml:space="preserve">11 классов </w:t>
      </w: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D0BA0" w:rsidRPr="00731F24" w:rsidRDefault="007D0BA0">
      <w:pPr>
        <w:spacing w:after="0"/>
        <w:ind w:left="120"/>
        <w:jc w:val="center"/>
        <w:rPr>
          <w:lang w:val="ru-RU"/>
        </w:rPr>
      </w:pPr>
    </w:p>
    <w:p w:rsidR="00731F24" w:rsidRDefault="00731F24" w:rsidP="00731F24">
      <w:pPr>
        <w:spacing w:after="0"/>
        <w:rPr>
          <w:lang w:val="ru-RU"/>
        </w:rPr>
      </w:pPr>
      <w:bookmarkStart w:id="4" w:name="89d4b353-067d-40b4-9e10-968a93e21e67"/>
      <w:r>
        <w:rPr>
          <w:lang w:val="ru-RU"/>
        </w:rPr>
        <w:t xml:space="preserve">                                                                       </w:t>
      </w:r>
    </w:p>
    <w:p w:rsidR="007D0BA0" w:rsidRPr="00731F24" w:rsidRDefault="00731F24" w:rsidP="00731F24">
      <w:pPr>
        <w:spacing w:after="0"/>
        <w:jc w:val="center"/>
        <w:rPr>
          <w:lang w:val="ru-RU"/>
        </w:rPr>
      </w:pPr>
      <w:proofErr w:type="spellStart"/>
      <w:r w:rsidRPr="00731F24">
        <w:rPr>
          <w:rFonts w:ascii="Times New Roman" w:hAnsi="Times New Roman"/>
          <w:b/>
          <w:color w:val="000000"/>
          <w:sz w:val="28"/>
          <w:lang w:val="ru-RU"/>
        </w:rPr>
        <w:t>Теве</w:t>
      </w:r>
      <w:proofErr w:type="spellEnd"/>
      <w:r w:rsidRPr="00731F24">
        <w:rPr>
          <w:rFonts w:ascii="Times New Roman" w:hAnsi="Times New Roman"/>
          <w:b/>
          <w:color w:val="000000"/>
          <w:sz w:val="28"/>
          <w:lang w:val="ru-RU"/>
        </w:rPr>
        <w:t>-Хая</w:t>
      </w:r>
      <w:bookmarkEnd w:id="4"/>
      <w:r w:rsidRPr="00731F24">
        <w:rPr>
          <w:rFonts w:ascii="Times New Roman" w:hAnsi="Times New Roman"/>
          <w:b/>
          <w:color w:val="000000"/>
          <w:sz w:val="28"/>
          <w:lang w:val="ru-RU"/>
        </w:rPr>
        <w:t xml:space="preserve">‌ </w:t>
      </w:r>
      <w:bookmarkStart w:id="5" w:name="e17c6bbb-3fbd-4dc0-98b2-217b1bd29395"/>
      <w:r w:rsidRPr="00731F24">
        <w:rPr>
          <w:rFonts w:ascii="Times New Roman" w:hAnsi="Times New Roman"/>
          <w:b/>
          <w:color w:val="000000"/>
          <w:sz w:val="28"/>
          <w:lang w:val="ru-RU"/>
        </w:rPr>
        <w:t>2023</w:t>
      </w:r>
      <w:bookmarkEnd w:id="5"/>
      <w:r w:rsidRPr="00731F24">
        <w:rPr>
          <w:rFonts w:ascii="Times New Roman" w:hAnsi="Times New Roman"/>
          <w:b/>
          <w:color w:val="000000"/>
          <w:sz w:val="28"/>
          <w:lang w:val="ru-RU"/>
        </w:rPr>
        <w:t>‌</w:t>
      </w:r>
      <w:r w:rsidRPr="00731F24">
        <w:rPr>
          <w:rFonts w:ascii="Times New Roman" w:hAnsi="Times New Roman"/>
          <w:color w:val="000000"/>
          <w:sz w:val="28"/>
          <w:lang w:val="ru-RU"/>
        </w:rPr>
        <w:t>​</w:t>
      </w:r>
    </w:p>
    <w:p w:rsidR="007D0BA0" w:rsidRPr="00731F24" w:rsidRDefault="007D0BA0">
      <w:pPr>
        <w:rPr>
          <w:lang w:val="ru-RU"/>
        </w:rPr>
        <w:sectPr w:rsidR="007D0BA0" w:rsidRPr="00731F24">
          <w:pgSz w:w="11906" w:h="16383"/>
          <w:pgMar w:top="1134" w:right="850" w:bottom="1134" w:left="1701" w:header="720" w:footer="720" w:gutter="0"/>
          <w:cols w:space="720"/>
        </w:sectPr>
      </w:pPr>
    </w:p>
    <w:p w:rsidR="007D0BA0" w:rsidRPr="00615538" w:rsidRDefault="00731F24">
      <w:pPr>
        <w:spacing w:after="0" w:line="264" w:lineRule="auto"/>
        <w:ind w:firstLine="600"/>
        <w:jc w:val="both"/>
        <w:rPr>
          <w:rFonts w:ascii="Times New Roman" w:hAnsi="Times New Roman" w:cs="Times New Roman"/>
          <w:sz w:val="24"/>
          <w:szCs w:val="24"/>
          <w:lang w:val="ru-RU"/>
        </w:rPr>
      </w:pPr>
      <w:bookmarkStart w:id="6" w:name="block-21428334"/>
      <w:bookmarkEnd w:id="0"/>
      <w:r w:rsidRPr="00615538">
        <w:rPr>
          <w:rFonts w:ascii="Times New Roman" w:hAnsi="Times New Roman" w:cs="Times New Roman"/>
          <w:b/>
          <w:color w:val="000000"/>
          <w:sz w:val="24"/>
          <w:szCs w:val="24"/>
          <w:lang w:val="ru-RU"/>
        </w:rPr>
        <w:lastRenderedPageBreak/>
        <w:t>ПОЯСНИТЕЛЬНАЯ ЗАПИСКА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15538">
        <w:rPr>
          <w:rFonts w:ascii="Times New Roman" w:hAnsi="Times New Roman" w:cs="Times New Roman"/>
          <w:color w:val="333333"/>
          <w:sz w:val="24"/>
          <w:szCs w:val="24"/>
          <w:lang w:val="ru-RU"/>
        </w:rPr>
        <w:t xml:space="preserve">едеральной рабочей </w:t>
      </w:r>
      <w:r w:rsidRPr="00615538">
        <w:rPr>
          <w:rFonts w:ascii="Times New Roman" w:hAnsi="Times New Roman" w:cs="Times New Roman"/>
          <w:color w:val="000000"/>
          <w:sz w:val="24"/>
          <w:szCs w:val="24"/>
          <w:lang w:val="ru-RU"/>
        </w:rPr>
        <w:t xml:space="preserve">программе воспитания.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615538">
        <w:rPr>
          <w:rFonts w:ascii="Times New Roman" w:hAnsi="Times New Roman" w:cs="Times New Roman"/>
          <w:color w:val="000000"/>
          <w:sz w:val="24"/>
          <w:szCs w:val="24"/>
          <w:lang w:val="ru-RU"/>
        </w:rPr>
        <w:t>метапредметным</w:t>
      </w:r>
      <w:proofErr w:type="spellEnd"/>
      <w:r w:rsidRPr="00615538">
        <w:rPr>
          <w:rFonts w:ascii="Times New Roman" w:hAnsi="Times New Roman" w:cs="Times New Roman"/>
          <w:color w:val="000000"/>
          <w:sz w:val="24"/>
          <w:szCs w:val="24"/>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ОБЩАЯ ХАРАКТЕРИСТИКА ПРЕДМЕТА «ГЕОГРАФИЯ»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615538">
        <w:rPr>
          <w:rFonts w:ascii="Times New Roman" w:hAnsi="Times New Roman" w:cs="Times New Roman"/>
          <w:color w:val="000000"/>
          <w:sz w:val="24"/>
          <w:szCs w:val="24"/>
          <w:lang w:val="ru-RU"/>
        </w:rPr>
        <w:t>интегративность</w:t>
      </w:r>
      <w:proofErr w:type="spellEnd"/>
      <w:r w:rsidRPr="00615538">
        <w:rPr>
          <w:rFonts w:ascii="Times New Roman" w:hAnsi="Times New Roman" w:cs="Times New Roman"/>
          <w:color w:val="000000"/>
          <w:sz w:val="24"/>
          <w:szCs w:val="24"/>
          <w:lang w:val="ru-RU"/>
        </w:rPr>
        <w:t xml:space="preserve">, </w:t>
      </w:r>
      <w:proofErr w:type="spellStart"/>
      <w:r w:rsidRPr="00615538">
        <w:rPr>
          <w:rFonts w:ascii="Times New Roman" w:hAnsi="Times New Roman" w:cs="Times New Roman"/>
          <w:color w:val="000000"/>
          <w:sz w:val="24"/>
          <w:szCs w:val="24"/>
          <w:lang w:val="ru-RU"/>
        </w:rPr>
        <w:t>междисциплинарность</w:t>
      </w:r>
      <w:proofErr w:type="spellEnd"/>
      <w:r w:rsidRPr="00615538">
        <w:rPr>
          <w:rFonts w:ascii="Times New Roman" w:hAnsi="Times New Roman" w:cs="Times New Roman"/>
          <w:color w:val="000000"/>
          <w:sz w:val="24"/>
          <w:szCs w:val="24"/>
          <w:lang w:val="ru-RU"/>
        </w:rPr>
        <w:t xml:space="preserve">, практико-ориентированность, </w:t>
      </w:r>
      <w:proofErr w:type="spellStart"/>
      <w:r w:rsidRPr="00615538">
        <w:rPr>
          <w:rFonts w:ascii="Times New Roman" w:hAnsi="Times New Roman" w:cs="Times New Roman"/>
          <w:color w:val="000000"/>
          <w:sz w:val="24"/>
          <w:szCs w:val="24"/>
          <w:lang w:val="ru-RU"/>
        </w:rPr>
        <w:t>экологизация</w:t>
      </w:r>
      <w:proofErr w:type="spellEnd"/>
      <w:r w:rsidRPr="00615538">
        <w:rPr>
          <w:rFonts w:ascii="Times New Roman" w:hAnsi="Times New Roman" w:cs="Times New Roman"/>
          <w:color w:val="000000"/>
          <w:sz w:val="24"/>
          <w:szCs w:val="24"/>
          <w:lang w:val="ru-RU"/>
        </w:rPr>
        <w:t xml:space="preserve"> и </w:t>
      </w:r>
      <w:proofErr w:type="spellStart"/>
      <w:r w:rsidRPr="00615538">
        <w:rPr>
          <w:rFonts w:ascii="Times New Roman" w:hAnsi="Times New Roman" w:cs="Times New Roman"/>
          <w:color w:val="000000"/>
          <w:sz w:val="24"/>
          <w:szCs w:val="24"/>
          <w:lang w:val="ru-RU"/>
        </w:rPr>
        <w:t>гуманизация</w:t>
      </w:r>
      <w:proofErr w:type="spellEnd"/>
      <w:r w:rsidRPr="00615538">
        <w:rPr>
          <w:rFonts w:ascii="Times New Roman" w:hAnsi="Times New Roman" w:cs="Times New Roman"/>
          <w:color w:val="000000"/>
          <w:sz w:val="24"/>
          <w:szCs w:val="24"/>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615538">
        <w:rPr>
          <w:rFonts w:ascii="Times New Roman" w:hAnsi="Times New Roman" w:cs="Times New Roman"/>
          <w:color w:val="000000"/>
          <w:sz w:val="24"/>
          <w:szCs w:val="24"/>
          <w:lang w:val="ru-RU"/>
        </w:rPr>
        <w:t>геоэкологических</w:t>
      </w:r>
      <w:proofErr w:type="spellEnd"/>
      <w:r w:rsidRPr="00615538">
        <w:rPr>
          <w:rFonts w:ascii="Times New Roman" w:hAnsi="Times New Roman" w:cs="Times New Roman"/>
          <w:color w:val="000000"/>
          <w:sz w:val="24"/>
          <w:szCs w:val="24"/>
          <w:lang w:val="ru-RU"/>
        </w:rPr>
        <w:t xml:space="preserve"> событий и процессов.</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ЦЕЛИ ИЗУЧЕНИЯ ПРЕДМЕТА «ГЕОГРАФИЯ»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Цели изучения географии на базовом уровне в средней школе направлены на:</w:t>
      </w:r>
    </w:p>
    <w:p w:rsidR="007D0BA0" w:rsidRPr="002A7097"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615538">
        <w:rPr>
          <w:rFonts w:ascii="Times New Roman" w:hAnsi="Times New Roman" w:cs="Times New Roman"/>
          <w:color w:val="000000"/>
          <w:sz w:val="24"/>
          <w:szCs w:val="24"/>
        </w:rPr>
        <w:t>c</w:t>
      </w:r>
      <w:r w:rsidRPr="00615538">
        <w:rPr>
          <w:rFonts w:ascii="Times New Roman" w:hAnsi="Times New Roman" w:cs="Times New Roman"/>
          <w:color w:val="000000"/>
          <w:sz w:val="24"/>
          <w:szCs w:val="24"/>
          <w:lang w:val="ru-RU"/>
        </w:rPr>
        <w:t xml:space="preserve"> ролью </w:t>
      </w:r>
      <w:r w:rsidRPr="002A7097">
        <w:rPr>
          <w:rFonts w:ascii="Times New Roman" w:hAnsi="Times New Roman" w:cs="Times New Roman"/>
          <w:color w:val="000000"/>
          <w:sz w:val="24"/>
          <w:szCs w:val="24"/>
          <w:lang w:val="ru-RU"/>
        </w:rPr>
        <w:t>России как составной части мирового сообщества;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МЕСТО УЧЕБНОГО ПРЕДМЕТА «ГЕОГРАФИЯ» В УЧЕБНОМ ПЛАНЕ</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lastRenderedPageBreak/>
        <w:t>Учебным планом на изучение географии на базовом уровне в 10-11 классах отводится 68 часов: по одному часу в неделю в 10 и 11 классах.</w:t>
      </w:r>
    </w:p>
    <w:p w:rsidR="00615538" w:rsidRDefault="00615538">
      <w:pPr>
        <w:spacing w:after="0" w:line="264" w:lineRule="auto"/>
        <w:ind w:firstLine="600"/>
        <w:jc w:val="both"/>
        <w:rPr>
          <w:rFonts w:ascii="Times New Roman" w:hAnsi="Times New Roman" w:cs="Times New Roman"/>
          <w:b/>
          <w:color w:val="000000"/>
          <w:sz w:val="24"/>
          <w:szCs w:val="24"/>
          <w:lang w:val="ru-RU"/>
        </w:rPr>
      </w:pPr>
      <w:bookmarkStart w:id="7" w:name="block-21428338"/>
      <w:bookmarkEnd w:id="6"/>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СОДЕРЖАНИЕ УЧЕБНОГО ПРЕДМЕТА «ГЕОГРАФИЯ»</w:t>
      </w:r>
    </w:p>
    <w:p w:rsidR="007D0BA0" w:rsidRPr="00615538" w:rsidRDefault="007D0BA0">
      <w:pPr>
        <w:spacing w:after="0" w:line="264" w:lineRule="auto"/>
        <w:ind w:left="120"/>
        <w:jc w:val="both"/>
        <w:rPr>
          <w:rFonts w:ascii="Times New Roman" w:hAnsi="Times New Roman" w:cs="Times New Roman"/>
          <w:sz w:val="24"/>
          <w:szCs w:val="24"/>
          <w:lang w:val="ru-RU"/>
        </w:rPr>
      </w:pPr>
    </w:p>
    <w:p w:rsidR="007D0BA0" w:rsidRPr="00615538" w:rsidRDefault="00731F24">
      <w:pPr>
        <w:spacing w:after="0" w:line="264" w:lineRule="auto"/>
        <w:ind w:left="12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10 КЛАСС</w:t>
      </w:r>
    </w:p>
    <w:p w:rsidR="007D0BA0" w:rsidRPr="00615538" w:rsidRDefault="007D0BA0">
      <w:pPr>
        <w:spacing w:after="0" w:line="264" w:lineRule="auto"/>
        <w:ind w:left="120"/>
        <w:jc w:val="both"/>
        <w:rPr>
          <w:rFonts w:ascii="Times New Roman" w:hAnsi="Times New Roman" w:cs="Times New Roman"/>
          <w:sz w:val="24"/>
          <w:szCs w:val="24"/>
          <w:lang w:val="ru-RU"/>
        </w:rPr>
      </w:pPr>
    </w:p>
    <w:p w:rsidR="007D0BA0" w:rsidRPr="002A7097"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i/>
          <w:color w:val="000000"/>
          <w:sz w:val="24"/>
          <w:szCs w:val="24"/>
          <w:lang w:val="ru-RU"/>
        </w:rPr>
        <w:t xml:space="preserve">Раздел 1. </w:t>
      </w:r>
      <w:r w:rsidRPr="002A7097">
        <w:rPr>
          <w:rFonts w:ascii="Times New Roman" w:hAnsi="Times New Roman" w:cs="Times New Roman"/>
          <w:b/>
          <w:i/>
          <w:color w:val="000000"/>
          <w:sz w:val="24"/>
          <w:szCs w:val="24"/>
          <w:lang w:val="ru-RU"/>
        </w:rPr>
        <w:t>География как наука</w:t>
      </w:r>
      <w:r w:rsidRPr="002A7097">
        <w:rPr>
          <w:rFonts w:ascii="Times New Roman" w:hAnsi="Times New Roman" w:cs="Times New Roman"/>
          <w:color w:val="000000"/>
          <w:sz w:val="24"/>
          <w:szCs w:val="24"/>
          <w:lang w:val="ru-RU"/>
        </w:rPr>
        <w:t xml:space="preserve">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Тема 1. Традиционные и новые методы в географии. Географические прогнозы.</w:t>
      </w:r>
      <w:r w:rsidRPr="00615538">
        <w:rPr>
          <w:rFonts w:ascii="Times New Roman" w:hAnsi="Times New Roman" w:cs="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Тема 2. Географическая культура.</w:t>
      </w:r>
      <w:r w:rsidRPr="00615538">
        <w:rPr>
          <w:rFonts w:ascii="Times New Roman" w:hAnsi="Times New Roman" w:cs="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615538">
        <w:rPr>
          <w:rFonts w:ascii="Times New Roman" w:hAnsi="Times New Roman" w:cs="Times New Roman"/>
          <w:color w:val="ED1C24"/>
          <w:sz w:val="24"/>
          <w:szCs w:val="24"/>
          <w:lang w:val="ru-RU"/>
        </w:rPr>
        <w:t xml:space="preserve">. </w:t>
      </w:r>
      <w:r w:rsidRPr="00615538">
        <w:rPr>
          <w:rFonts w:ascii="Times New Roman" w:hAnsi="Times New Roman" w:cs="Times New Roman"/>
          <w:color w:val="000000"/>
          <w:sz w:val="24"/>
          <w:szCs w:val="24"/>
          <w:lang w:val="ru-RU"/>
        </w:rPr>
        <w:t>Их значимость для представителей разных профессий.</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i/>
          <w:color w:val="000000"/>
          <w:sz w:val="24"/>
          <w:szCs w:val="24"/>
          <w:lang w:val="ru-RU"/>
        </w:rPr>
        <w:t>Раздел 2. Природопользование и геоэкология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1. </w:t>
      </w:r>
      <w:r w:rsidRPr="002A7097">
        <w:rPr>
          <w:rFonts w:ascii="Times New Roman" w:hAnsi="Times New Roman" w:cs="Times New Roman"/>
          <w:b/>
          <w:color w:val="000000"/>
          <w:sz w:val="24"/>
          <w:szCs w:val="24"/>
          <w:lang w:val="ru-RU"/>
        </w:rPr>
        <w:t>Географическая среда.</w:t>
      </w:r>
      <w:r w:rsidRPr="002A7097">
        <w:rPr>
          <w:rFonts w:ascii="Times New Roman" w:hAnsi="Times New Roman" w:cs="Times New Roman"/>
          <w:color w:val="000000"/>
          <w:sz w:val="24"/>
          <w:szCs w:val="24"/>
          <w:lang w:val="ru-RU"/>
        </w:rPr>
        <w:t xml:space="preserve"> </w:t>
      </w:r>
      <w:r w:rsidRPr="00615538">
        <w:rPr>
          <w:rFonts w:ascii="Times New Roman" w:hAnsi="Times New Roman" w:cs="Times New Roman"/>
          <w:color w:val="000000"/>
          <w:sz w:val="24"/>
          <w:szCs w:val="24"/>
          <w:lang w:val="ru-RU"/>
        </w:rPr>
        <w:t xml:space="preserve">Географическая среда как </w:t>
      </w:r>
      <w:proofErr w:type="spellStart"/>
      <w:r w:rsidRPr="00615538">
        <w:rPr>
          <w:rFonts w:ascii="Times New Roman" w:hAnsi="Times New Roman" w:cs="Times New Roman"/>
          <w:color w:val="000000"/>
          <w:sz w:val="24"/>
          <w:szCs w:val="24"/>
          <w:lang w:val="ru-RU"/>
        </w:rPr>
        <w:t>геосистема</w:t>
      </w:r>
      <w:proofErr w:type="spellEnd"/>
      <w:r w:rsidRPr="00615538">
        <w:rPr>
          <w:rFonts w:ascii="Times New Roman" w:hAnsi="Times New Roman" w:cs="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Тема 2. Естественный и антропогенный ландшафты.</w:t>
      </w:r>
      <w:r w:rsidRPr="00615538">
        <w:rPr>
          <w:rFonts w:ascii="Times New Roman" w:hAnsi="Times New Roman" w:cs="Times New Roman"/>
          <w:color w:val="000000"/>
          <w:sz w:val="24"/>
          <w:szCs w:val="24"/>
          <w:lang w:val="ru-RU"/>
        </w:rPr>
        <w:t xml:space="preserve"> Проблема сохранения ландшафтного и культурного разнообразия на Земле.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Классификация ландшафтов с использованием источников географической информации.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3. Проблемы взаимодействия человека и природы. </w:t>
      </w:r>
      <w:r w:rsidRPr="00615538">
        <w:rPr>
          <w:rFonts w:ascii="Times New Roman" w:hAnsi="Times New Roman" w:cs="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615538">
        <w:rPr>
          <w:rFonts w:ascii="Times New Roman" w:hAnsi="Times New Roman" w:cs="Times New Roman"/>
          <w:color w:val="ED1C24"/>
          <w:sz w:val="24"/>
          <w:szCs w:val="24"/>
          <w:lang w:val="ru-RU"/>
        </w:rPr>
        <w:t xml:space="preserve">. </w:t>
      </w:r>
      <w:r w:rsidRPr="00615538">
        <w:rPr>
          <w:rFonts w:ascii="Times New Roman" w:hAnsi="Times New Roman" w:cs="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4. Природные ресурсы и их виды. </w:t>
      </w:r>
      <w:r w:rsidRPr="00615538">
        <w:rPr>
          <w:rFonts w:ascii="Times New Roman" w:hAnsi="Times New Roman" w:cs="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615538">
        <w:rPr>
          <w:rFonts w:ascii="Times New Roman" w:hAnsi="Times New Roman" w:cs="Times New Roman"/>
          <w:color w:val="000000"/>
          <w:sz w:val="24"/>
          <w:szCs w:val="24"/>
          <w:lang w:val="ru-RU"/>
        </w:rPr>
        <w:t>Ресурсообеспеченность</w:t>
      </w:r>
      <w:proofErr w:type="spellEnd"/>
      <w:r w:rsidRPr="00615538">
        <w:rPr>
          <w:rFonts w:ascii="Times New Roman" w:hAnsi="Times New Roman" w:cs="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615538">
        <w:rPr>
          <w:rFonts w:ascii="Times New Roman" w:hAnsi="Times New Roman" w:cs="Times New Roman"/>
          <w:color w:val="000000"/>
          <w:sz w:val="24"/>
          <w:szCs w:val="24"/>
          <w:lang w:val="ru-RU"/>
        </w:rPr>
        <w:t>Гидроэнергоресурсы</w:t>
      </w:r>
      <w:proofErr w:type="spellEnd"/>
      <w:r w:rsidRPr="00615538">
        <w:rPr>
          <w:rFonts w:ascii="Times New Roman" w:hAnsi="Times New Roman" w:cs="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Практические работы</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lastRenderedPageBreak/>
        <w:t>1. Оценка природно-ресурсного капитала одной из стран (по выбору) по источникам географической информации.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2. Определение </w:t>
      </w:r>
      <w:proofErr w:type="spellStart"/>
      <w:r w:rsidRPr="00615538">
        <w:rPr>
          <w:rFonts w:ascii="Times New Roman" w:hAnsi="Times New Roman" w:cs="Times New Roman"/>
          <w:color w:val="000000"/>
          <w:sz w:val="24"/>
          <w:szCs w:val="24"/>
          <w:lang w:val="ru-RU"/>
        </w:rPr>
        <w:t>ресурсообеспеченности</w:t>
      </w:r>
      <w:proofErr w:type="spellEnd"/>
      <w:r w:rsidRPr="00615538">
        <w:rPr>
          <w:rFonts w:ascii="Times New Roman" w:hAnsi="Times New Roman" w:cs="Times New Roman"/>
          <w:color w:val="000000"/>
          <w:sz w:val="24"/>
          <w:szCs w:val="24"/>
          <w:lang w:val="ru-RU"/>
        </w:rPr>
        <w:t xml:space="preserve"> стран отдельными видами природных ресурсов.</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i/>
          <w:color w:val="000000"/>
          <w:sz w:val="24"/>
          <w:szCs w:val="24"/>
          <w:lang w:val="ru-RU"/>
        </w:rPr>
        <w:t>Раздел 3. Современная политическая карта</w:t>
      </w:r>
      <w:r w:rsidRPr="00615538">
        <w:rPr>
          <w:rFonts w:ascii="Times New Roman" w:hAnsi="Times New Roman" w:cs="Times New Roman"/>
          <w:color w:val="000000"/>
          <w:sz w:val="24"/>
          <w:szCs w:val="24"/>
          <w:lang w:val="ru-RU"/>
        </w:rPr>
        <w:t xml:space="preserve">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1. </w:t>
      </w:r>
      <w:r w:rsidRPr="002A7097">
        <w:rPr>
          <w:rFonts w:ascii="Times New Roman" w:hAnsi="Times New Roman" w:cs="Times New Roman"/>
          <w:b/>
          <w:color w:val="000000"/>
          <w:sz w:val="24"/>
          <w:szCs w:val="24"/>
          <w:lang w:val="ru-RU"/>
        </w:rPr>
        <w:t xml:space="preserve">Политическая география и геополитика. </w:t>
      </w:r>
      <w:r w:rsidRPr="00615538">
        <w:rPr>
          <w:rFonts w:ascii="Times New Roman" w:hAnsi="Times New Roman" w:cs="Times New Roman"/>
          <w:color w:val="000000"/>
          <w:sz w:val="24"/>
          <w:szCs w:val="24"/>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615538">
        <w:rPr>
          <w:rFonts w:ascii="Times New Roman" w:hAnsi="Times New Roman" w:cs="Times New Roman"/>
          <w:color w:val="000000"/>
          <w:sz w:val="24"/>
          <w:szCs w:val="24"/>
          <w:lang w:val="ru-RU"/>
        </w:rPr>
        <w:t>приарктического</w:t>
      </w:r>
      <w:proofErr w:type="spellEnd"/>
      <w:r w:rsidRPr="00615538">
        <w:rPr>
          <w:rFonts w:ascii="Times New Roman" w:hAnsi="Times New Roman" w:cs="Times New Roman"/>
          <w:color w:val="000000"/>
          <w:sz w:val="24"/>
          <w:szCs w:val="24"/>
          <w:lang w:val="ru-RU"/>
        </w:rPr>
        <w:t xml:space="preserve"> государства.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Тема 2. Классификации и типология стран мира.</w:t>
      </w:r>
      <w:r w:rsidRPr="00615538">
        <w:rPr>
          <w:rFonts w:ascii="Times New Roman" w:hAnsi="Times New Roman" w:cs="Times New Roman"/>
          <w:color w:val="000000"/>
          <w:sz w:val="24"/>
          <w:szCs w:val="24"/>
          <w:lang w:val="ru-RU"/>
        </w:rPr>
        <w:t xml:space="preserve"> Основные типы стран: критерии их выделения. Формы правления государства и государственного устройства.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i/>
          <w:color w:val="000000"/>
          <w:sz w:val="24"/>
          <w:szCs w:val="24"/>
          <w:lang w:val="ru-RU"/>
        </w:rPr>
        <w:t>Раздел 4. Население мира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1. </w:t>
      </w:r>
      <w:r w:rsidRPr="002A7097">
        <w:rPr>
          <w:rFonts w:ascii="Times New Roman" w:hAnsi="Times New Roman" w:cs="Times New Roman"/>
          <w:b/>
          <w:color w:val="000000"/>
          <w:sz w:val="24"/>
          <w:szCs w:val="24"/>
          <w:lang w:val="ru-RU"/>
        </w:rPr>
        <w:t>Численность и воспроизводство населения.</w:t>
      </w:r>
      <w:r w:rsidRPr="002A7097">
        <w:rPr>
          <w:rFonts w:ascii="Times New Roman" w:hAnsi="Times New Roman" w:cs="Times New Roman"/>
          <w:color w:val="000000"/>
          <w:sz w:val="24"/>
          <w:szCs w:val="24"/>
          <w:lang w:val="ru-RU"/>
        </w:rPr>
        <w:t xml:space="preserve"> </w:t>
      </w:r>
      <w:r w:rsidRPr="00615538">
        <w:rPr>
          <w:rFonts w:ascii="Times New Roman" w:hAnsi="Times New Roman" w:cs="Times New Roman"/>
          <w:color w:val="000000"/>
          <w:sz w:val="24"/>
          <w:szCs w:val="24"/>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Практические работы</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2. Состав и структура населения. </w:t>
      </w:r>
      <w:r w:rsidRPr="00615538">
        <w:rPr>
          <w:rFonts w:ascii="Times New Roman" w:hAnsi="Times New Roman" w:cs="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Практические работы</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Тема 3. Размещение населения.</w:t>
      </w:r>
      <w:r w:rsidRPr="00615538">
        <w:rPr>
          <w:rFonts w:ascii="Times New Roman" w:hAnsi="Times New Roman" w:cs="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lastRenderedPageBreak/>
        <w:t>Тема 4. Качество жизни населения.</w:t>
      </w:r>
      <w:r w:rsidRPr="00615538">
        <w:rPr>
          <w:rFonts w:ascii="Times New Roman" w:hAnsi="Times New Roman" w:cs="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i/>
          <w:color w:val="000000"/>
          <w:sz w:val="24"/>
          <w:szCs w:val="24"/>
          <w:lang w:val="ru-RU"/>
        </w:rPr>
        <w:t>Раздел 5. Мировое хозяйство</w:t>
      </w:r>
      <w:r w:rsidRPr="00615538">
        <w:rPr>
          <w:rFonts w:ascii="Times New Roman" w:hAnsi="Times New Roman" w:cs="Times New Roman"/>
          <w:color w:val="000000"/>
          <w:sz w:val="24"/>
          <w:szCs w:val="24"/>
          <w:lang w:val="ru-RU"/>
        </w:rPr>
        <w:t xml:space="preserve">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615538">
        <w:rPr>
          <w:rFonts w:ascii="Times New Roman" w:hAnsi="Times New Roman" w:cs="Times New Roman"/>
          <w:color w:val="000000"/>
          <w:sz w:val="24"/>
          <w:szCs w:val="24"/>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Сравнение структуры экономики аграрных, индустриальных и постиндустриальных стран.</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Тема 2. Международная экономическая интеграция и глобализация мировой экономики.</w:t>
      </w:r>
      <w:r w:rsidRPr="00615538">
        <w:rPr>
          <w:rFonts w:ascii="Times New Roman" w:hAnsi="Times New Roman" w:cs="Times New Roman"/>
          <w:color w:val="000000"/>
          <w:sz w:val="24"/>
          <w:szCs w:val="24"/>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Тема 3. География главных отраслей мирового хозяйства.</w:t>
      </w:r>
      <w:r w:rsidRPr="00615538">
        <w:rPr>
          <w:rFonts w:ascii="Times New Roman" w:hAnsi="Times New Roman" w:cs="Times New Roman"/>
          <w:color w:val="000000"/>
          <w:sz w:val="24"/>
          <w:szCs w:val="24"/>
          <w:lang w:val="ru-RU"/>
        </w:rPr>
        <w:t xml:space="preserve">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Промышленность мира.</w:t>
      </w:r>
      <w:r w:rsidRPr="00615538">
        <w:rPr>
          <w:rFonts w:ascii="Times New Roman" w:hAnsi="Times New Roman" w:cs="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Топливно-энергетический комплекс мира: основные этапы развития, «</w:t>
      </w:r>
      <w:proofErr w:type="spellStart"/>
      <w:r w:rsidRPr="00615538">
        <w:rPr>
          <w:rFonts w:ascii="Times New Roman" w:hAnsi="Times New Roman" w:cs="Times New Roman"/>
          <w:color w:val="000000"/>
          <w:sz w:val="24"/>
          <w:szCs w:val="24"/>
          <w:lang w:val="ru-RU"/>
        </w:rPr>
        <w:t>энергопереход</w:t>
      </w:r>
      <w:proofErr w:type="spellEnd"/>
      <w:r w:rsidRPr="00615538">
        <w:rPr>
          <w:rFonts w:ascii="Times New Roman" w:hAnsi="Times New Roman" w:cs="Times New Roman"/>
          <w:color w:val="000000"/>
          <w:sz w:val="24"/>
          <w:szCs w:val="24"/>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2A7097">
        <w:rPr>
          <w:rFonts w:ascii="Times New Roman" w:hAnsi="Times New Roman" w:cs="Times New Roman"/>
          <w:color w:val="000000"/>
          <w:sz w:val="24"/>
          <w:szCs w:val="24"/>
          <w:lang w:val="ru-RU"/>
        </w:rPr>
        <w:t xml:space="preserve">«возобновляемой» энергетики. </w:t>
      </w:r>
      <w:r w:rsidRPr="00615538">
        <w:rPr>
          <w:rFonts w:ascii="Times New Roman" w:hAnsi="Times New Roman" w:cs="Times New Roman"/>
          <w:color w:val="000000"/>
          <w:sz w:val="24"/>
          <w:szCs w:val="24"/>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lastRenderedPageBreak/>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Сельское хозяйство мира.</w:t>
      </w:r>
      <w:r w:rsidRPr="00615538">
        <w:rPr>
          <w:rFonts w:ascii="Times New Roman" w:hAnsi="Times New Roman" w:cs="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Животноводство. Ведущие экспортёры и импортёры продукции животноводства. Рыболовство и </w:t>
      </w:r>
      <w:proofErr w:type="spellStart"/>
      <w:r w:rsidRPr="00615538">
        <w:rPr>
          <w:rFonts w:ascii="Times New Roman" w:hAnsi="Times New Roman" w:cs="Times New Roman"/>
          <w:color w:val="000000"/>
          <w:sz w:val="24"/>
          <w:szCs w:val="24"/>
          <w:lang w:val="ru-RU"/>
        </w:rPr>
        <w:t>аквакультура</w:t>
      </w:r>
      <w:proofErr w:type="spellEnd"/>
      <w:r w:rsidRPr="00615538">
        <w:rPr>
          <w:rFonts w:ascii="Times New Roman" w:hAnsi="Times New Roman" w:cs="Times New Roman"/>
          <w:color w:val="000000"/>
          <w:sz w:val="24"/>
          <w:szCs w:val="24"/>
          <w:lang w:val="ru-RU"/>
        </w:rPr>
        <w:t>: географические особенности.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Влияние сельского хозяйства и отдельных его отраслей на окружающую среду.</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Сфера услуг. Мировой транспорт.</w:t>
      </w:r>
      <w:r w:rsidRPr="00615538">
        <w:rPr>
          <w:rFonts w:ascii="Times New Roman" w:hAnsi="Times New Roman" w:cs="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7D0BA0" w:rsidRPr="00615538" w:rsidRDefault="007D0BA0">
      <w:pPr>
        <w:spacing w:after="0" w:line="264" w:lineRule="auto"/>
        <w:ind w:left="120"/>
        <w:jc w:val="both"/>
        <w:rPr>
          <w:rFonts w:ascii="Times New Roman" w:hAnsi="Times New Roman" w:cs="Times New Roman"/>
          <w:sz w:val="24"/>
          <w:szCs w:val="24"/>
          <w:lang w:val="ru-RU"/>
        </w:rPr>
      </w:pPr>
    </w:p>
    <w:p w:rsidR="007D0BA0" w:rsidRPr="00615538" w:rsidRDefault="00731F24">
      <w:pPr>
        <w:spacing w:after="0" w:line="264" w:lineRule="auto"/>
        <w:ind w:left="12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11 КЛАСС</w:t>
      </w:r>
    </w:p>
    <w:p w:rsidR="007D0BA0" w:rsidRPr="00615538" w:rsidRDefault="007D0BA0">
      <w:pPr>
        <w:spacing w:after="0" w:line="264" w:lineRule="auto"/>
        <w:ind w:left="120"/>
        <w:jc w:val="both"/>
        <w:rPr>
          <w:rFonts w:ascii="Times New Roman" w:hAnsi="Times New Roman" w:cs="Times New Roman"/>
          <w:sz w:val="24"/>
          <w:szCs w:val="24"/>
          <w:lang w:val="ru-RU"/>
        </w:rPr>
      </w:pP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i/>
          <w:color w:val="000000"/>
          <w:sz w:val="24"/>
          <w:szCs w:val="24"/>
          <w:lang w:val="ru-RU"/>
        </w:rPr>
        <w:t>Раздел 6. Регионы и страны</w:t>
      </w:r>
      <w:r w:rsidRPr="00615538">
        <w:rPr>
          <w:rFonts w:ascii="Times New Roman" w:hAnsi="Times New Roman" w:cs="Times New Roman"/>
          <w:b/>
          <w:color w:val="000000"/>
          <w:sz w:val="24"/>
          <w:szCs w:val="24"/>
          <w:lang w:val="ru-RU"/>
        </w:rPr>
        <w:t xml:space="preserve">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1. </w:t>
      </w:r>
      <w:r w:rsidRPr="002A7097">
        <w:rPr>
          <w:rFonts w:ascii="Times New Roman" w:hAnsi="Times New Roman" w:cs="Times New Roman"/>
          <w:b/>
          <w:color w:val="000000"/>
          <w:sz w:val="24"/>
          <w:szCs w:val="24"/>
          <w:lang w:val="ru-RU"/>
        </w:rPr>
        <w:t xml:space="preserve">Регионы мира. </w:t>
      </w:r>
      <w:r w:rsidRPr="00615538">
        <w:rPr>
          <w:rFonts w:ascii="Times New Roman" w:hAnsi="Times New Roman" w:cs="Times New Roman"/>
          <w:b/>
          <w:color w:val="000000"/>
          <w:sz w:val="24"/>
          <w:szCs w:val="24"/>
          <w:lang w:val="ru-RU"/>
        </w:rPr>
        <w:t>Зарубежная Европа.</w:t>
      </w:r>
      <w:r w:rsidRPr="00615538">
        <w:rPr>
          <w:rFonts w:ascii="Times New Roman" w:hAnsi="Times New Roman" w:cs="Times New Roman"/>
          <w:color w:val="000000"/>
          <w:sz w:val="24"/>
          <w:szCs w:val="24"/>
          <w:lang w:val="ru-RU"/>
        </w:rPr>
        <w:t xml:space="preserve">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Зарубежная Европа: состав (</w:t>
      </w:r>
      <w:proofErr w:type="spellStart"/>
      <w:r w:rsidRPr="00615538">
        <w:rPr>
          <w:rFonts w:ascii="Times New Roman" w:hAnsi="Times New Roman" w:cs="Times New Roman"/>
          <w:color w:val="000000"/>
          <w:sz w:val="24"/>
          <w:szCs w:val="24"/>
          <w:lang w:val="ru-RU"/>
        </w:rPr>
        <w:t>субрегионы</w:t>
      </w:r>
      <w:proofErr w:type="spellEnd"/>
      <w:r w:rsidRPr="00615538">
        <w:rPr>
          <w:rFonts w:ascii="Times New Roman" w:hAnsi="Times New Roman" w:cs="Times New Roman"/>
          <w:color w:val="000000"/>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615538">
        <w:rPr>
          <w:rFonts w:ascii="Times New Roman" w:hAnsi="Times New Roman" w:cs="Times New Roman"/>
          <w:color w:val="000000"/>
          <w:sz w:val="24"/>
          <w:szCs w:val="24"/>
          <w:lang w:val="ru-RU"/>
        </w:rPr>
        <w:t>субрегионов</w:t>
      </w:r>
      <w:proofErr w:type="spellEnd"/>
      <w:r w:rsidRPr="00615538">
        <w:rPr>
          <w:rFonts w:ascii="Times New Roman" w:hAnsi="Times New Roman" w:cs="Times New Roman"/>
          <w:color w:val="000000"/>
          <w:sz w:val="24"/>
          <w:szCs w:val="24"/>
          <w:lang w:val="ru-RU"/>
        </w:rPr>
        <w:t xml:space="preserve">. Геополитические проблемы региона.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1. Сравнение по уровню социально-экономического развития стран различных </w:t>
      </w:r>
      <w:proofErr w:type="spellStart"/>
      <w:r w:rsidRPr="00615538">
        <w:rPr>
          <w:rFonts w:ascii="Times New Roman" w:hAnsi="Times New Roman" w:cs="Times New Roman"/>
          <w:color w:val="000000"/>
          <w:sz w:val="24"/>
          <w:szCs w:val="24"/>
          <w:lang w:val="ru-RU"/>
        </w:rPr>
        <w:t>субрегионов</w:t>
      </w:r>
      <w:proofErr w:type="spellEnd"/>
      <w:r w:rsidRPr="00615538">
        <w:rPr>
          <w:rFonts w:ascii="Times New Roman" w:hAnsi="Times New Roman" w:cs="Times New Roman"/>
          <w:color w:val="000000"/>
          <w:sz w:val="24"/>
          <w:szCs w:val="24"/>
          <w:lang w:val="ru-RU"/>
        </w:rPr>
        <w:t xml:space="preserve"> зарубежной Европы с использованием источников географической информации (по выбору учителя).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Тема 2. Зарубежная Азия:</w:t>
      </w:r>
      <w:r w:rsidRPr="00615538">
        <w:rPr>
          <w:rFonts w:ascii="Times New Roman" w:hAnsi="Times New Roman" w:cs="Times New Roman"/>
          <w:color w:val="000000"/>
          <w:sz w:val="24"/>
          <w:szCs w:val="24"/>
          <w:lang w:val="ru-RU"/>
        </w:rPr>
        <w:t xml:space="preserve"> состав (</w:t>
      </w:r>
      <w:proofErr w:type="spellStart"/>
      <w:r w:rsidRPr="00615538">
        <w:rPr>
          <w:rFonts w:ascii="Times New Roman" w:hAnsi="Times New Roman" w:cs="Times New Roman"/>
          <w:color w:val="000000"/>
          <w:sz w:val="24"/>
          <w:szCs w:val="24"/>
          <w:lang w:val="ru-RU"/>
        </w:rPr>
        <w:t>субрегионы</w:t>
      </w:r>
      <w:proofErr w:type="spellEnd"/>
      <w:r w:rsidRPr="00615538">
        <w:rPr>
          <w:rFonts w:ascii="Times New Roman" w:hAnsi="Times New Roman" w:cs="Times New Roman"/>
          <w:color w:val="000000"/>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615538">
        <w:rPr>
          <w:rFonts w:ascii="Times New Roman" w:hAnsi="Times New Roman" w:cs="Times New Roman"/>
          <w:color w:val="000000"/>
          <w:sz w:val="24"/>
          <w:szCs w:val="24"/>
          <w:lang w:val="ru-RU"/>
        </w:rPr>
        <w:t>субрегионов</w:t>
      </w:r>
      <w:proofErr w:type="spellEnd"/>
      <w:r w:rsidRPr="00615538">
        <w:rPr>
          <w:rFonts w:ascii="Times New Roman" w:hAnsi="Times New Roman" w:cs="Times New Roman"/>
          <w:color w:val="000000"/>
          <w:sz w:val="24"/>
          <w:szCs w:val="24"/>
          <w:lang w:val="ru-RU"/>
        </w:rPr>
        <w:t xml:space="preserve">. Особенности экономико-географического </w:t>
      </w:r>
      <w:r w:rsidRPr="00615538">
        <w:rPr>
          <w:rFonts w:ascii="Times New Roman" w:hAnsi="Times New Roman" w:cs="Times New Roman"/>
          <w:color w:val="000000"/>
          <w:sz w:val="24"/>
          <w:szCs w:val="24"/>
          <w:lang w:val="ru-RU"/>
        </w:rPr>
        <w:lastRenderedPageBreak/>
        <w:t xml:space="preserve">положения, природно-ресурсного капитала, населения, хозяйства стран зарубежной Азии, современные проблемы (на примере Индии, Китая, Японии).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3. Америка: </w:t>
      </w:r>
      <w:r w:rsidRPr="00615538">
        <w:rPr>
          <w:rFonts w:ascii="Times New Roman" w:hAnsi="Times New Roman" w:cs="Times New Roman"/>
          <w:color w:val="000000"/>
          <w:sz w:val="24"/>
          <w:szCs w:val="24"/>
          <w:lang w:val="ru-RU"/>
        </w:rPr>
        <w:t>состав (</w:t>
      </w:r>
      <w:proofErr w:type="spellStart"/>
      <w:r w:rsidRPr="00615538">
        <w:rPr>
          <w:rFonts w:ascii="Times New Roman" w:hAnsi="Times New Roman" w:cs="Times New Roman"/>
          <w:color w:val="000000"/>
          <w:sz w:val="24"/>
          <w:szCs w:val="24"/>
          <w:lang w:val="ru-RU"/>
        </w:rPr>
        <w:t>субрегионы</w:t>
      </w:r>
      <w:proofErr w:type="spellEnd"/>
      <w:r w:rsidRPr="00615538">
        <w:rPr>
          <w:rFonts w:ascii="Times New Roman" w:hAnsi="Times New Roman" w:cs="Times New Roman"/>
          <w:color w:val="000000"/>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615538">
        <w:rPr>
          <w:rFonts w:ascii="Times New Roman" w:hAnsi="Times New Roman" w:cs="Times New Roman"/>
          <w:color w:val="000000"/>
          <w:sz w:val="24"/>
          <w:szCs w:val="24"/>
          <w:lang w:val="ru-RU"/>
        </w:rPr>
        <w:t>субрегионов</w:t>
      </w:r>
      <w:proofErr w:type="spellEnd"/>
      <w:r w:rsidRPr="00615538">
        <w:rPr>
          <w:rFonts w:ascii="Times New Roman" w:hAnsi="Times New Roman" w:cs="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Тема 4. Африка:</w:t>
      </w:r>
      <w:r w:rsidRPr="00615538">
        <w:rPr>
          <w:rFonts w:ascii="Times New Roman" w:hAnsi="Times New Roman" w:cs="Times New Roman"/>
          <w:color w:val="000000"/>
          <w:sz w:val="24"/>
          <w:szCs w:val="24"/>
          <w:lang w:val="ru-RU"/>
        </w:rPr>
        <w:t xml:space="preserve"> состав (</w:t>
      </w:r>
      <w:proofErr w:type="spellStart"/>
      <w:r w:rsidRPr="00615538">
        <w:rPr>
          <w:rFonts w:ascii="Times New Roman" w:hAnsi="Times New Roman" w:cs="Times New Roman"/>
          <w:color w:val="000000"/>
          <w:sz w:val="24"/>
          <w:szCs w:val="24"/>
          <w:lang w:val="ru-RU"/>
        </w:rPr>
        <w:t>субрегионы</w:t>
      </w:r>
      <w:proofErr w:type="spellEnd"/>
      <w:r w:rsidRPr="00615538">
        <w:rPr>
          <w:rFonts w:ascii="Times New Roman" w:hAnsi="Times New Roman" w:cs="Times New Roman"/>
          <w:color w:val="000000"/>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615538">
        <w:rPr>
          <w:rFonts w:ascii="Times New Roman" w:hAnsi="Times New Roman" w:cs="Times New Roman"/>
          <w:color w:val="000000"/>
          <w:sz w:val="24"/>
          <w:szCs w:val="24"/>
          <w:lang w:val="ru-RU"/>
        </w:rPr>
        <w:t>субрегионов</w:t>
      </w:r>
      <w:proofErr w:type="spellEnd"/>
      <w:r w:rsidRPr="00615538">
        <w:rPr>
          <w:rFonts w:ascii="Times New Roman" w:hAnsi="Times New Roman" w:cs="Times New Roman"/>
          <w:color w:val="000000"/>
          <w:sz w:val="24"/>
          <w:szCs w:val="24"/>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5. Австралия и Океания. </w:t>
      </w:r>
      <w:r w:rsidRPr="00615538">
        <w:rPr>
          <w:rFonts w:ascii="Times New Roman" w:hAnsi="Times New Roman" w:cs="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Тема 6. Россия на геополитической, геоэкономической и </w:t>
      </w:r>
      <w:proofErr w:type="spellStart"/>
      <w:r w:rsidRPr="00615538">
        <w:rPr>
          <w:rFonts w:ascii="Times New Roman" w:hAnsi="Times New Roman" w:cs="Times New Roman"/>
          <w:b/>
          <w:color w:val="000000"/>
          <w:sz w:val="24"/>
          <w:szCs w:val="24"/>
          <w:lang w:val="ru-RU"/>
        </w:rPr>
        <w:t>геодемографической</w:t>
      </w:r>
      <w:proofErr w:type="spellEnd"/>
      <w:r w:rsidRPr="00615538">
        <w:rPr>
          <w:rFonts w:ascii="Times New Roman" w:hAnsi="Times New Roman" w:cs="Times New Roman"/>
          <w:b/>
          <w:color w:val="000000"/>
          <w:sz w:val="24"/>
          <w:szCs w:val="24"/>
          <w:lang w:val="ru-RU"/>
        </w:rPr>
        <w:t xml:space="preserve"> карте мира.</w:t>
      </w:r>
      <w:r w:rsidRPr="00615538">
        <w:rPr>
          <w:rFonts w:ascii="Times New Roman" w:hAnsi="Times New Roman" w:cs="Times New Roman"/>
          <w:color w:val="000000"/>
          <w:sz w:val="24"/>
          <w:szCs w:val="24"/>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Изменение направления международных экономических связей России в новых экономических условиях.</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i/>
          <w:color w:val="000000"/>
          <w:sz w:val="24"/>
          <w:szCs w:val="24"/>
          <w:lang w:val="ru-RU"/>
        </w:rPr>
        <w:t>Раздел 7. Глобальные проблемы человечества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Группы глобальных проблем: геополитические, экологические, демографические.</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w:t>
      </w:r>
      <w:r w:rsidRPr="00615538">
        <w:rPr>
          <w:rFonts w:ascii="Times New Roman" w:hAnsi="Times New Roman" w:cs="Times New Roman"/>
          <w:color w:val="000000"/>
          <w:sz w:val="24"/>
          <w:szCs w:val="24"/>
          <w:lang w:val="ru-RU"/>
        </w:rPr>
        <w:lastRenderedPageBreak/>
        <w:t>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Взаимосвязь глобальных геополитических, экологических проблем и проблем народонаселения.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Практическая работа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15538" w:rsidRDefault="00615538">
      <w:pPr>
        <w:spacing w:after="0" w:line="264" w:lineRule="auto"/>
        <w:ind w:firstLine="600"/>
        <w:jc w:val="both"/>
        <w:rPr>
          <w:rFonts w:ascii="Times New Roman" w:hAnsi="Times New Roman" w:cs="Times New Roman"/>
          <w:b/>
          <w:color w:val="000000"/>
          <w:sz w:val="24"/>
          <w:szCs w:val="24"/>
          <w:lang w:val="ru-RU"/>
        </w:rPr>
      </w:pPr>
      <w:bookmarkStart w:id="8" w:name="block-21428336"/>
      <w:bookmarkEnd w:id="7"/>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ПЛАНИРУЕМЫЕ РЕЗУЛЬТАТЫ ОСВОЕНИЯ УЧЕБНОГО ПРЕДМЕТА «ГЕОГРАФИЯ»</w:t>
      </w:r>
    </w:p>
    <w:p w:rsidR="007D0BA0" w:rsidRPr="00615538" w:rsidRDefault="00731F24">
      <w:pPr>
        <w:spacing w:after="0" w:line="264" w:lineRule="auto"/>
        <w:ind w:left="12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ЛИЧНОСТНЫЕ РЕЗУЛЬТАТЫ</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D0BA0" w:rsidRPr="00615538" w:rsidRDefault="00731F24">
      <w:pPr>
        <w:spacing w:after="0" w:line="264" w:lineRule="auto"/>
        <w:ind w:firstLine="600"/>
        <w:jc w:val="both"/>
        <w:rPr>
          <w:rFonts w:ascii="Times New Roman" w:hAnsi="Times New Roman" w:cs="Times New Roman"/>
          <w:sz w:val="24"/>
          <w:szCs w:val="24"/>
        </w:rPr>
      </w:pPr>
      <w:proofErr w:type="spellStart"/>
      <w:r w:rsidRPr="00615538">
        <w:rPr>
          <w:rFonts w:ascii="Times New Roman" w:hAnsi="Times New Roman" w:cs="Times New Roman"/>
          <w:b/>
          <w:color w:val="000000"/>
          <w:sz w:val="24"/>
          <w:szCs w:val="24"/>
        </w:rPr>
        <w:t>гражданского</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воспитания</w:t>
      </w:r>
      <w:proofErr w:type="spellEnd"/>
      <w:r w:rsidRPr="00615538">
        <w:rPr>
          <w:rFonts w:ascii="Times New Roman" w:hAnsi="Times New Roman" w:cs="Times New Roman"/>
          <w:b/>
          <w:color w:val="000000"/>
          <w:sz w:val="24"/>
          <w:szCs w:val="24"/>
        </w:rPr>
        <w:t>:</w:t>
      </w:r>
    </w:p>
    <w:p w:rsidR="007D0BA0" w:rsidRPr="00615538" w:rsidRDefault="00731F24">
      <w:pPr>
        <w:numPr>
          <w:ilvl w:val="0"/>
          <w:numId w:val="1"/>
        </w:numPr>
        <w:spacing w:after="0" w:line="264" w:lineRule="auto"/>
        <w:jc w:val="both"/>
        <w:rPr>
          <w:rFonts w:ascii="Times New Roman" w:hAnsi="Times New Roman" w:cs="Times New Roman"/>
          <w:sz w:val="24"/>
          <w:szCs w:val="24"/>
          <w:lang w:val="ru-RU"/>
        </w:rPr>
      </w:pP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7D0BA0" w:rsidRPr="00615538" w:rsidRDefault="00731F24">
      <w:pPr>
        <w:numPr>
          <w:ilvl w:val="0"/>
          <w:numId w:val="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7D0BA0" w:rsidRPr="00615538" w:rsidRDefault="00731F24">
      <w:pPr>
        <w:numPr>
          <w:ilvl w:val="0"/>
          <w:numId w:val="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7D0BA0" w:rsidRPr="00615538" w:rsidRDefault="00731F24">
      <w:pPr>
        <w:numPr>
          <w:ilvl w:val="0"/>
          <w:numId w:val="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D0BA0" w:rsidRPr="00615538" w:rsidRDefault="00731F24">
      <w:pPr>
        <w:numPr>
          <w:ilvl w:val="0"/>
          <w:numId w:val="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D0BA0" w:rsidRPr="00615538" w:rsidRDefault="00731F24">
      <w:pPr>
        <w:numPr>
          <w:ilvl w:val="0"/>
          <w:numId w:val="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7D0BA0" w:rsidRPr="00615538" w:rsidRDefault="00731F24">
      <w:pPr>
        <w:numPr>
          <w:ilvl w:val="0"/>
          <w:numId w:val="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готовность к гуманитарной и волонтёрской деятельности;</w:t>
      </w:r>
    </w:p>
    <w:p w:rsidR="007D0BA0" w:rsidRPr="00615538" w:rsidRDefault="00731F24">
      <w:pPr>
        <w:spacing w:after="0" w:line="264" w:lineRule="auto"/>
        <w:ind w:firstLine="600"/>
        <w:jc w:val="both"/>
        <w:rPr>
          <w:rFonts w:ascii="Times New Roman" w:hAnsi="Times New Roman" w:cs="Times New Roman"/>
          <w:sz w:val="24"/>
          <w:szCs w:val="24"/>
        </w:rPr>
      </w:pPr>
      <w:proofErr w:type="spellStart"/>
      <w:r w:rsidRPr="00615538">
        <w:rPr>
          <w:rFonts w:ascii="Times New Roman" w:hAnsi="Times New Roman" w:cs="Times New Roman"/>
          <w:b/>
          <w:color w:val="000000"/>
          <w:sz w:val="24"/>
          <w:szCs w:val="24"/>
        </w:rPr>
        <w:t>патриотического</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воспитания</w:t>
      </w:r>
      <w:proofErr w:type="spellEnd"/>
      <w:r w:rsidRPr="00615538">
        <w:rPr>
          <w:rFonts w:ascii="Times New Roman" w:hAnsi="Times New Roman" w:cs="Times New Roman"/>
          <w:b/>
          <w:color w:val="000000"/>
          <w:sz w:val="24"/>
          <w:szCs w:val="24"/>
        </w:rPr>
        <w:t>:</w:t>
      </w:r>
    </w:p>
    <w:p w:rsidR="007D0BA0" w:rsidRPr="00615538" w:rsidRDefault="00731F24">
      <w:pPr>
        <w:numPr>
          <w:ilvl w:val="0"/>
          <w:numId w:val="2"/>
        </w:numPr>
        <w:spacing w:after="0" w:line="264" w:lineRule="auto"/>
        <w:jc w:val="both"/>
        <w:rPr>
          <w:rFonts w:ascii="Times New Roman" w:hAnsi="Times New Roman" w:cs="Times New Roman"/>
          <w:sz w:val="24"/>
          <w:szCs w:val="24"/>
          <w:lang w:val="ru-RU"/>
        </w:rPr>
      </w:pP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D0BA0" w:rsidRPr="00615538" w:rsidRDefault="00731F24">
      <w:pPr>
        <w:numPr>
          <w:ilvl w:val="0"/>
          <w:numId w:val="2"/>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D0BA0" w:rsidRPr="00615538" w:rsidRDefault="00731F24">
      <w:pPr>
        <w:numPr>
          <w:ilvl w:val="0"/>
          <w:numId w:val="2"/>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7D0BA0" w:rsidRPr="00615538" w:rsidRDefault="00731F24">
      <w:pPr>
        <w:spacing w:after="0" w:line="264" w:lineRule="auto"/>
        <w:ind w:firstLine="600"/>
        <w:jc w:val="both"/>
        <w:rPr>
          <w:rFonts w:ascii="Times New Roman" w:hAnsi="Times New Roman" w:cs="Times New Roman"/>
          <w:sz w:val="24"/>
          <w:szCs w:val="24"/>
        </w:rPr>
      </w:pPr>
      <w:proofErr w:type="spellStart"/>
      <w:r w:rsidRPr="00615538">
        <w:rPr>
          <w:rFonts w:ascii="Times New Roman" w:hAnsi="Times New Roman" w:cs="Times New Roman"/>
          <w:b/>
          <w:color w:val="000000"/>
          <w:sz w:val="24"/>
          <w:szCs w:val="24"/>
        </w:rPr>
        <w:t>духовно-нравственного</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воспитания</w:t>
      </w:r>
      <w:proofErr w:type="spellEnd"/>
      <w:r w:rsidRPr="00615538">
        <w:rPr>
          <w:rFonts w:ascii="Times New Roman" w:hAnsi="Times New Roman" w:cs="Times New Roman"/>
          <w:b/>
          <w:color w:val="000000"/>
          <w:sz w:val="24"/>
          <w:szCs w:val="24"/>
        </w:rPr>
        <w:t>:</w:t>
      </w:r>
    </w:p>
    <w:p w:rsidR="007D0BA0" w:rsidRPr="00615538" w:rsidRDefault="00731F24">
      <w:pPr>
        <w:numPr>
          <w:ilvl w:val="0"/>
          <w:numId w:val="3"/>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осознание духовных ценностей российского народа;</w:t>
      </w:r>
    </w:p>
    <w:p w:rsidR="007D0BA0" w:rsidRPr="00615538" w:rsidRDefault="00731F24">
      <w:pPr>
        <w:numPr>
          <w:ilvl w:val="0"/>
          <w:numId w:val="3"/>
        </w:numPr>
        <w:spacing w:after="0" w:line="264" w:lineRule="auto"/>
        <w:jc w:val="both"/>
        <w:rPr>
          <w:rFonts w:ascii="Times New Roman" w:hAnsi="Times New Roman" w:cs="Times New Roman"/>
          <w:sz w:val="24"/>
          <w:szCs w:val="24"/>
          <w:lang w:val="ru-RU"/>
        </w:rPr>
      </w:pP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нравственного сознания, этического поведения; </w:t>
      </w:r>
    </w:p>
    <w:p w:rsidR="007D0BA0" w:rsidRPr="00615538" w:rsidRDefault="00731F24">
      <w:pPr>
        <w:numPr>
          <w:ilvl w:val="0"/>
          <w:numId w:val="3"/>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D0BA0" w:rsidRPr="00615538" w:rsidRDefault="00731F24">
      <w:pPr>
        <w:numPr>
          <w:ilvl w:val="0"/>
          <w:numId w:val="3"/>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D0BA0" w:rsidRPr="00615538" w:rsidRDefault="00731F24">
      <w:pPr>
        <w:numPr>
          <w:ilvl w:val="0"/>
          <w:numId w:val="3"/>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D0BA0" w:rsidRPr="00615538" w:rsidRDefault="00731F24">
      <w:pPr>
        <w:spacing w:after="0" w:line="264" w:lineRule="auto"/>
        <w:ind w:firstLine="600"/>
        <w:jc w:val="both"/>
        <w:rPr>
          <w:rFonts w:ascii="Times New Roman" w:hAnsi="Times New Roman" w:cs="Times New Roman"/>
          <w:sz w:val="24"/>
          <w:szCs w:val="24"/>
        </w:rPr>
      </w:pPr>
      <w:proofErr w:type="spellStart"/>
      <w:r w:rsidRPr="00615538">
        <w:rPr>
          <w:rFonts w:ascii="Times New Roman" w:hAnsi="Times New Roman" w:cs="Times New Roman"/>
          <w:b/>
          <w:color w:val="000000"/>
          <w:sz w:val="24"/>
          <w:szCs w:val="24"/>
        </w:rPr>
        <w:t>эстетического</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воспитания</w:t>
      </w:r>
      <w:proofErr w:type="spellEnd"/>
      <w:r w:rsidRPr="00615538">
        <w:rPr>
          <w:rFonts w:ascii="Times New Roman" w:hAnsi="Times New Roman" w:cs="Times New Roman"/>
          <w:b/>
          <w:color w:val="000000"/>
          <w:sz w:val="24"/>
          <w:szCs w:val="24"/>
        </w:rPr>
        <w:t>:</w:t>
      </w:r>
    </w:p>
    <w:p w:rsidR="007D0BA0" w:rsidRPr="00615538" w:rsidRDefault="00731F24">
      <w:pPr>
        <w:numPr>
          <w:ilvl w:val="0"/>
          <w:numId w:val="4"/>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D0BA0" w:rsidRPr="00615538" w:rsidRDefault="00731F24">
      <w:pPr>
        <w:numPr>
          <w:ilvl w:val="0"/>
          <w:numId w:val="4"/>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D0BA0" w:rsidRPr="00615538" w:rsidRDefault="00731F24">
      <w:pPr>
        <w:numPr>
          <w:ilvl w:val="0"/>
          <w:numId w:val="4"/>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D0BA0" w:rsidRPr="00615538" w:rsidRDefault="00731F24">
      <w:pPr>
        <w:numPr>
          <w:ilvl w:val="0"/>
          <w:numId w:val="4"/>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7D0BA0" w:rsidRPr="00615538" w:rsidRDefault="00731F24">
      <w:pPr>
        <w:spacing w:after="0" w:line="264" w:lineRule="auto"/>
        <w:ind w:firstLine="600"/>
        <w:jc w:val="both"/>
        <w:rPr>
          <w:rFonts w:ascii="Times New Roman" w:hAnsi="Times New Roman" w:cs="Times New Roman"/>
          <w:sz w:val="24"/>
          <w:szCs w:val="24"/>
        </w:rPr>
      </w:pPr>
      <w:proofErr w:type="spellStart"/>
      <w:r w:rsidRPr="00615538">
        <w:rPr>
          <w:rFonts w:ascii="Times New Roman" w:hAnsi="Times New Roman" w:cs="Times New Roman"/>
          <w:b/>
          <w:color w:val="000000"/>
          <w:sz w:val="24"/>
          <w:szCs w:val="24"/>
        </w:rPr>
        <w:t>физического</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воспитания</w:t>
      </w:r>
      <w:proofErr w:type="spellEnd"/>
      <w:r w:rsidRPr="00615538">
        <w:rPr>
          <w:rFonts w:ascii="Times New Roman" w:hAnsi="Times New Roman" w:cs="Times New Roman"/>
          <w:b/>
          <w:color w:val="000000"/>
          <w:sz w:val="24"/>
          <w:szCs w:val="24"/>
        </w:rPr>
        <w:t>:</w:t>
      </w:r>
    </w:p>
    <w:p w:rsidR="007D0BA0" w:rsidRPr="00615538" w:rsidRDefault="00731F24">
      <w:pPr>
        <w:numPr>
          <w:ilvl w:val="0"/>
          <w:numId w:val="5"/>
        </w:numPr>
        <w:spacing w:after="0" w:line="264" w:lineRule="auto"/>
        <w:jc w:val="both"/>
        <w:rPr>
          <w:rFonts w:ascii="Times New Roman" w:hAnsi="Times New Roman" w:cs="Times New Roman"/>
          <w:sz w:val="24"/>
          <w:szCs w:val="24"/>
          <w:lang w:val="ru-RU"/>
        </w:rPr>
      </w:pP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7D0BA0" w:rsidRPr="00615538" w:rsidRDefault="00731F24">
      <w:pPr>
        <w:numPr>
          <w:ilvl w:val="0"/>
          <w:numId w:val="5"/>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7D0BA0" w:rsidRPr="00615538" w:rsidRDefault="00731F24">
      <w:pPr>
        <w:numPr>
          <w:ilvl w:val="0"/>
          <w:numId w:val="5"/>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7D0BA0" w:rsidRPr="00615538" w:rsidRDefault="00731F24">
      <w:pPr>
        <w:spacing w:after="0" w:line="264" w:lineRule="auto"/>
        <w:ind w:firstLine="600"/>
        <w:jc w:val="both"/>
        <w:rPr>
          <w:rFonts w:ascii="Times New Roman" w:hAnsi="Times New Roman" w:cs="Times New Roman"/>
          <w:sz w:val="24"/>
          <w:szCs w:val="24"/>
        </w:rPr>
      </w:pPr>
      <w:proofErr w:type="spellStart"/>
      <w:r w:rsidRPr="00615538">
        <w:rPr>
          <w:rFonts w:ascii="Times New Roman" w:hAnsi="Times New Roman" w:cs="Times New Roman"/>
          <w:b/>
          <w:color w:val="000000"/>
          <w:sz w:val="24"/>
          <w:szCs w:val="24"/>
        </w:rPr>
        <w:t>трудового</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воспитания</w:t>
      </w:r>
      <w:proofErr w:type="spellEnd"/>
      <w:r w:rsidRPr="00615538">
        <w:rPr>
          <w:rFonts w:ascii="Times New Roman" w:hAnsi="Times New Roman" w:cs="Times New Roman"/>
          <w:b/>
          <w:color w:val="000000"/>
          <w:sz w:val="24"/>
          <w:szCs w:val="24"/>
        </w:rPr>
        <w:t>:</w:t>
      </w:r>
    </w:p>
    <w:p w:rsidR="007D0BA0" w:rsidRPr="00615538" w:rsidRDefault="00731F24">
      <w:pPr>
        <w:numPr>
          <w:ilvl w:val="0"/>
          <w:numId w:val="6"/>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готовность к труду, осознание ценности мастерства, трудолюбие;</w:t>
      </w:r>
    </w:p>
    <w:p w:rsidR="007D0BA0" w:rsidRPr="00615538" w:rsidRDefault="00731F24">
      <w:pPr>
        <w:numPr>
          <w:ilvl w:val="0"/>
          <w:numId w:val="6"/>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D0BA0" w:rsidRPr="00615538" w:rsidRDefault="00731F24">
      <w:pPr>
        <w:numPr>
          <w:ilvl w:val="0"/>
          <w:numId w:val="6"/>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D0BA0" w:rsidRPr="00615538" w:rsidRDefault="00731F24">
      <w:pPr>
        <w:numPr>
          <w:ilvl w:val="0"/>
          <w:numId w:val="6"/>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7D0BA0" w:rsidRPr="00615538" w:rsidRDefault="00731F24">
      <w:pPr>
        <w:spacing w:after="0" w:line="264" w:lineRule="auto"/>
        <w:ind w:firstLine="600"/>
        <w:jc w:val="both"/>
        <w:rPr>
          <w:rFonts w:ascii="Times New Roman" w:hAnsi="Times New Roman" w:cs="Times New Roman"/>
          <w:sz w:val="24"/>
          <w:szCs w:val="24"/>
        </w:rPr>
      </w:pPr>
      <w:proofErr w:type="spellStart"/>
      <w:r w:rsidRPr="00615538">
        <w:rPr>
          <w:rFonts w:ascii="Times New Roman" w:hAnsi="Times New Roman" w:cs="Times New Roman"/>
          <w:b/>
          <w:color w:val="000000"/>
          <w:sz w:val="24"/>
          <w:szCs w:val="24"/>
        </w:rPr>
        <w:t>экологического</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воспитания</w:t>
      </w:r>
      <w:proofErr w:type="spellEnd"/>
      <w:r w:rsidRPr="00615538">
        <w:rPr>
          <w:rFonts w:ascii="Times New Roman" w:hAnsi="Times New Roman" w:cs="Times New Roman"/>
          <w:b/>
          <w:color w:val="000000"/>
          <w:sz w:val="24"/>
          <w:szCs w:val="24"/>
        </w:rPr>
        <w:t>:</w:t>
      </w:r>
    </w:p>
    <w:p w:rsidR="007D0BA0" w:rsidRPr="00615538" w:rsidRDefault="00731F24">
      <w:pPr>
        <w:numPr>
          <w:ilvl w:val="0"/>
          <w:numId w:val="7"/>
        </w:numPr>
        <w:spacing w:after="0" w:line="264" w:lineRule="auto"/>
        <w:jc w:val="both"/>
        <w:rPr>
          <w:rFonts w:ascii="Times New Roman" w:hAnsi="Times New Roman" w:cs="Times New Roman"/>
          <w:sz w:val="24"/>
          <w:szCs w:val="24"/>
          <w:lang w:val="ru-RU"/>
        </w:rPr>
      </w:pPr>
      <w:proofErr w:type="spellStart"/>
      <w:r w:rsidRPr="00615538">
        <w:rPr>
          <w:rFonts w:ascii="Times New Roman" w:hAnsi="Times New Roman" w:cs="Times New Roman"/>
          <w:color w:val="000000"/>
          <w:sz w:val="24"/>
          <w:szCs w:val="24"/>
          <w:lang w:val="ru-RU"/>
        </w:rPr>
        <w:lastRenderedPageBreak/>
        <w:t>сформированность</w:t>
      </w:r>
      <w:proofErr w:type="spellEnd"/>
      <w:r w:rsidRPr="00615538">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D0BA0" w:rsidRPr="00615538" w:rsidRDefault="00731F24">
      <w:pPr>
        <w:numPr>
          <w:ilvl w:val="0"/>
          <w:numId w:val="7"/>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D0BA0" w:rsidRPr="00615538" w:rsidRDefault="00731F24">
      <w:pPr>
        <w:numPr>
          <w:ilvl w:val="0"/>
          <w:numId w:val="7"/>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активное неприятие действий, приносящих вред окружающей среде;</w:t>
      </w:r>
    </w:p>
    <w:p w:rsidR="007D0BA0" w:rsidRPr="00615538" w:rsidRDefault="00731F24">
      <w:pPr>
        <w:numPr>
          <w:ilvl w:val="0"/>
          <w:numId w:val="7"/>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D0BA0" w:rsidRPr="00615538" w:rsidRDefault="00731F24">
      <w:pPr>
        <w:numPr>
          <w:ilvl w:val="0"/>
          <w:numId w:val="7"/>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расширение опыта деятельности экологической направленности;</w:t>
      </w:r>
    </w:p>
    <w:p w:rsidR="007D0BA0" w:rsidRPr="00615538" w:rsidRDefault="00731F24">
      <w:pPr>
        <w:spacing w:after="0" w:line="264" w:lineRule="auto"/>
        <w:ind w:firstLine="600"/>
        <w:jc w:val="both"/>
        <w:rPr>
          <w:rFonts w:ascii="Times New Roman" w:hAnsi="Times New Roman" w:cs="Times New Roman"/>
          <w:sz w:val="24"/>
          <w:szCs w:val="24"/>
        </w:rPr>
      </w:pPr>
      <w:proofErr w:type="spellStart"/>
      <w:r w:rsidRPr="00615538">
        <w:rPr>
          <w:rFonts w:ascii="Times New Roman" w:hAnsi="Times New Roman" w:cs="Times New Roman"/>
          <w:b/>
          <w:color w:val="000000"/>
          <w:sz w:val="24"/>
          <w:szCs w:val="24"/>
        </w:rPr>
        <w:t>ценности</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научного</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познания</w:t>
      </w:r>
      <w:proofErr w:type="spellEnd"/>
      <w:r w:rsidRPr="00615538">
        <w:rPr>
          <w:rFonts w:ascii="Times New Roman" w:hAnsi="Times New Roman" w:cs="Times New Roman"/>
          <w:b/>
          <w:color w:val="000000"/>
          <w:sz w:val="24"/>
          <w:szCs w:val="24"/>
        </w:rPr>
        <w:t>:</w:t>
      </w:r>
    </w:p>
    <w:p w:rsidR="007D0BA0" w:rsidRPr="00615538" w:rsidRDefault="00731F24">
      <w:pPr>
        <w:numPr>
          <w:ilvl w:val="0"/>
          <w:numId w:val="8"/>
        </w:numPr>
        <w:spacing w:after="0" w:line="264" w:lineRule="auto"/>
        <w:jc w:val="both"/>
        <w:rPr>
          <w:rFonts w:ascii="Times New Roman" w:hAnsi="Times New Roman" w:cs="Times New Roman"/>
          <w:sz w:val="24"/>
          <w:szCs w:val="24"/>
          <w:lang w:val="ru-RU"/>
        </w:rPr>
      </w:pP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D0BA0" w:rsidRPr="00615538" w:rsidRDefault="00731F24">
      <w:pPr>
        <w:numPr>
          <w:ilvl w:val="0"/>
          <w:numId w:val="8"/>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D0BA0" w:rsidRPr="00615538" w:rsidRDefault="00731F24">
      <w:pPr>
        <w:numPr>
          <w:ilvl w:val="0"/>
          <w:numId w:val="8"/>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МЕТАПРЕДМЕТНЫЕ РЕЗУЛЬТАТЫ </w:t>
      </w:r>
    </w:p>
    <w:p w:rsidR="007D0BA0" w:rsidRPr="00615538" w:rsidRDefault="00731F24">
      <w:pPr>
        <w:spacing w:after="0" w:line="264" w:lineRule="auto"/>
        <w:ind w:firstLine="600"/>
        <w:jc w:val="both"/>
        <w:rPr>
          <w:rFonts w:ascii="Times New Roman" w:hAnsi="Times New Roman" w:cs="Times New Roman"/>
          <w:sz w:val="24"/>
          <w:szCs w:val="24"/>
          <w:lang w:val="ru-RU"/>
        </w:rPr>
      </w:pPr>
      <w:proofErr w:type="spellStart"/>
      <w:r w:rsidRPr="00615538">
        <w:rPr>
          <w:rFonts w:ascii="Times New Roman" w:hAnsi="Times New Roman" w:cs="Times New Roman"/>
          <w:color w:val="000000"/>
          <w:sz w:val="24"/>
          <w:szCs w:val="24"/>
          <w:lang w:val="ru-RU"/>
        </w:rPr>
        <w:t>Метапредметные</w:t>
      </w:r>
      <w:proofErr w:type="spellEnd"/>
      <w:r w:rsidRPr="00615538">
        <w:rPr>
          <w:rFonts w:ascii="Times New Roman" w:hAnsi="Times New Roman" w:cs="Times New Roman"/>
          <w:color w:val="000000"/>
          <w:sz w:val="24"/>
          <w:szCs w:val="24"/>
          <w:lang w:val="ru-RU"/>
        </w:rPr>
        <w:t xml:space="preserve"> результаты освоения основной образовательной программы среднего общего образования должны отражать: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7D0BA0" w:rsidRPr="00615538" w:rsidRDefault="00731F24">
      <w:pPr>
        <w:spacing w:after="0" w:line="264" w:lineRule="auto"/>
        <w:ind w:firstLine="600"/>
        <w:jc w:val="both"/>
        <w:rPr>
          <w:rFonts w:ascii="Times New Roman" w:hAnsi="Times New Roman" w:cs="Times New Roman"/>
          <w:sz w:val="24"/>
          <w:szCs w:val="24"/>
        </w:rPr>
      </w:pPr>
      <w:r w:rsidRPr="00615538">
        <w:rPr>
          <w:rFonts w:ascii="Times New Roman" w:hAnsi="Times New Roman" w:cs="Times New Roman"/>
          <w:b/>
          <w:color w:val="000000"/>
          <w:sz w:val="24"/>
          <w:szCs w:val="24"/>
        </w:rPr>
        <w:t xml:space="preserve">а) </w:t>
      </w:r>
      <w:proofErr w:type="spellStart"/>
      <w:r w:rsidRPr="00615538">
        <w:rPr>
          <w:rFonts w:ascii="Times New Roman" w:hAnsi="Times New Roman" w:cs="Times New Roman"/>
          <w:b/>
          <w:color w:val="000000"/>
          <w:sz w:val="24"/>
          <w:szCs w:val="24"/>
        </w:rPr>
        <w:t>базовые</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логические</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действия</w:t>
      </w:r>
      <w:proofErr w:type="spellEnd"/>
      <w:r w:rsidRPr="00615538">
        <w:rPr>
          <w:rFonts w:ascii="Times New Roman" w:hAnsi="Times New Roman" w:cs="Times New Roman"/>
          <w:b/>
          <w:color w:val="000000"/>
          <w:sz w:val="24"/>
          <w:szCs w:val="24"/>
        </w:rPr>
        <w:t>:</w:t>
      </w:r>
    </w:p>
    <w:p w:rsidR="007D0BA0" w:rsidRPr="00615538" w:rsidRDefault="00731F24">
      <w:pPr>
        <w:numPr>
          <w:ilvl w:val="0"/>
          <w:numId w:val="9"/>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D0BA0" w:rsidRPr="00615538" w:rsidRDefault="00731F24">
      <w:pPr>
        <w:numPr>
          <w:ilvl w:val="0"/>
          <w:numId w:val="9"/>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615538">
        <w:rPr>
          <w:rFonts w:ascii="Times New Roman" w:hAnsi="Times New Roman" w:cs="Times New Roman"/>
          <w:color w:val="000000"/>
          <w:sz w:val="24"/>
          <w:szCs w:val="24"/>
          <w:lang w:val="ru-RU"/>
        </w:rPr>
        <w:t>явлений</w:t>
      </w:r>
      <w:proofErr w:type="gramEnd"/>
      <w:r w:rsidRPr="00615538">
        <w:rPr>
          <w:rFonts w:ascii="Times New Roman" w:hAnsi="Times New Roman" w:cs="Times New Roman"/>
          <w:color w:val="000000"/>
          <w:sz w:val="24"/>
          <w:szCs w:val="24"/>
          <w:lang w:val="ru-RU"/>
        </w:rPr>
        <w:t xml:space="preserve"> и обобщения;</w:t>
      </w:r>
    </w:p>
    <w:p w:rsidR="007D0BA0" w:rsidRPr="00615538" w:rsidRDefault="00731F24">
      <w:pPr>
        <w:numPr>
          <w:ilvl w:val="0"/>
          <w:numId w:val="9"/>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определять цели деятельности, задавать параметры и критерии их достижения; </w:t>
      </w:r>
    </w:p>
    <w:p w:rsidR="007D0BA0" w:rsidRPr="00615538" w:rsidRDefault="00731F24">
      <w:pPr>
        <w:numPr>
          <w:ilvl w:val="0"/>
          <w:numId w:val="9"/>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7D0BA0" w:rsidRPr="00615538" w:rsidRDefault="00731F24">
      <w:pPr>
        <w:numPr>
          <w:ilvl w:val="0"/>
          <w:numId w:val="9"/>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7D0BA0" w:rsidRPr="00615538" w:rsidRDefault="00731F24">
      <w:pPr>
        <w:numPr>
          <w:ilvl w:val="0"/>
          <w:numId w:val="9"/>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7D0BA0" w:rsidRPr="00615538" w:rsidRDefault="00731F24">
      <w:pPr>
        <w:numPr>
          <w:ilvl w:val="0"/>
          <w:numId w:val="9"/>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D0BA0" w:rsidRPr="00615538" w:rsidRDefault="00731F24">
      <w:pPr>
        <w:numPr>
          <w:ilvl w:val="0"/>
          <w:numId w:val="9"/>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креативно мыслить при поиске путей решения жизненных проблем, имеющих географические аспекты;</w:t>
      </w:r>
    </w:p>
    <w:p w:rsidR="007D0BA0" w:rsidRPr="00615538" w:rsidRDefault="00731F24">
      <w:pPr>
        <w:spacing w:after="0" w:line="264" w:lineRule="auto"/>
        <w:ind w:firstLine="600"/>
        <w:jc w:val="both"/>
        <w:rPr>
          <w:rFonts w:ascii="Times New Roman" w:hAnsi="Times New Roman" w:cs="Times New Roman"/>
          <w:sz w:val="24"/>
          <w:szCs w:val="24"/>
        </w:rPr>
      </w:pPr>
      <w:r w:rsidRPr="00615538">
        <w:rPr>
          <w:rFonts w:ascii="Times New Roman" w:hAnsi="Times New Roman" w:cs="Times New Roman"/>
          <w:b/>
          <w:color w:val="000000"/>
          <w:sz w:val="24"/>
          <w:szCs w:val="24"/>
        </w:rPr>
        <w:t xml:space="preserve">б) </w:t>
      </w:r>
      <w:proofErr w:type="spellStart"/>
      <w:r w:rsidRPr="00615538">
        <w:rPr>
          <w:rFonts w:ascii="Times New Roman" w:hAnsi="Times New Roman" w:cs="Times New Roman"/>
          <w:b/>
          <w:color w:val="000000"/>
          <w:sz w:val="24"/>
          <w:szCs w:val="24"/>
        </w:rPr>
        <w:t>базовые</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исследовательские</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действия</w:t>
      </w:r>
      <w:proofErr w:type="spellEnd"/>
      <w:r w:rsidRPr="00615538">
        <w:rPr>
          <w:rFonts w:ascii="Times New Roman" w:hAnsi="Times New Roman" w:cs="Times New Roman"/>
          <w:b/>
          <w:color w:val="000000"/>
          <w:sz w:val="24"/>
          <w:szCs w:val="24"/>
        </w:rPr>
        <w:t xml:space="preserve">: </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615538">
        <w:rPr>
          <w:rFonts w:ascii="Times New Roman" w:hAnsi="Times New Roman" w:cs="Times New Roman"/>
          <w:color w:val="000000"/>
          <w:sz w:val="24"/>
          <w:szCs w:val="24"/>
          <w:lang w:val="ru-RU"/>
        </w:rPr>
        <w:t>геоэкологических</w:t>
      </w:r>
      <w:proofErr w:type="spellEnd"/>
      <w:r w:rsidRPr="00615538">
        <w:rPr>
          <w:rFonts w:ascii="Times New Roman" w:hAnsi="Times New Roman" w:cs="Times New Roman"/>
          <w:color w:val="000000"/>
          <w:sz w:val="24"/>
          <w:szCs w:val="24"/>
          <w:lang w:val="ru-RU"/>
        </w:rPr>
        <w:t xml:space="preserve"> объектов, процессов и явлений;</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владеть научной терминологией, ключевыми понятиями и методами;</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формулировать собственные задачи в образовательной деятельности и жизненных ситуациях;</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давать оценку новым ситуациям, оценивать приобретённый опыт;</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уметь переносить знания в познавательную и практическую области жизнедеятельности; </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уметь интегрировать знания из разных предметных областей;</w:t>
      </w:r>
    </w:p>
    <w:p w:rsidR="007D0BA0" w:rsidRPr="00615538" w:rsidRDefault="00731F24">
      <w:pPr>
        <w:numPr>
          <w:ilvl w:val="0"/>
          <w:numId w:val="10"/>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D0BA0" w:rsidRPr="00615538" w:rsidRDefault="00731F24">
      <w:pPr>
        <w:spacing w:after="0" w:line="264" w:lineRule="auto"/>
        <w:ind w:firstLine="600"/>
        <w:jc w:val="both"/>
        <w:rPr>
          <w:rFonts w:ascii="Times New Roman" w:hAnsi="Times New Roman" w:cs="Times New Roman"/>
          <w:sz w:val="24"/>
          <w:szCs w:val="24"/>
        </w:rPr>
      </w:pPr>
      <w:r w:rsidRPr="00615538">
        <w:rPr>
          <w:rFonts w:ascii="Times New Roman" w:hAnsi="Times New Roman" w:cs="Times New Roman"/>
          <w:b/>
          <w:color w:val="000000"/>
          <w:sz w:val="24"/>
          <w:szCs w:val="24"/>
        </w:rPr>
        <w:t xml:space="preserve">в) </w:t>
      </w:r>
      <w:proofErr w:type="spellStart"/>
      <w:r w:rsidRPr="00615538">
        <w:rPr>
          <w:rFonts w:ascii="Times New Roman" w:hAnsi="Times New Roman" w:cs="Times New Roman"/>
          <w:b/>
          <w:color w:val="000000"/>
          <w:sz w:val="24"/>
          <w:szCs w:val="24"/>
        </w:rPr>
        <w:t>работа</w:t>
      </w:r>
      <w:proofErr w:type="spellEnd"/>
      <w:r w:rsidRPr="00615538">
        <w:rPr>
          <w:rFonts w:ascii="Times New Roman" w:hAnsi="Times New Roman" w:cs="Times New Roman"/>
          <w:b/>
          <w:color w:val="000000"/>
          <w:sz w:val="24"/>
          <w:szCs w:val="24"/>
        </w:rPr>
        <w:t xml:space="preserve"> с </w:t>
      </w:r>
      <w:proofErr w:type="spellStart"/>
      <w:r w:rsidRPr="00615538">
        <w:rPr>
          <w:rFonts w:ascii="Times New Roman" w:hAnsi="Times New Roman" w:cs="Times New Roman"/>
          <w:b/>
          <w:color w:val="000000"/>
          <w:sz w:val="24"/>
          <w:szCs w:val="24"/>
        </w:rPr>
        <w:t>информацией</w:t>
      </w:r>
      <w:proofErr w:type="spellEnd"/>
      <w:r w:rsidRPr="00615538">
        <w:rPr>
          <w:rFonts w:ascii="Times New Roman" w:hAnsi="Times New Roman" w:cs="Times New Roman"/>
          <w:b/>
          <w:color w:val="000000"/>
          <w:sz w:val="24"/>
          <w:szCs w:val="24"/>
        </w:rPr>
        <w:t>:</w:t>
      </w:r>
    </w:p>
    <w:p w:rsidR="007D0BA0" w:rsidRPr="00615538" w:rsidRDefault="00731F24">
      <w:pPr>
        <w:numPr>
          <w:ilvl w:val="0"/>
          <w:numId w:val="1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D0BA0" w:rsidRPr="00615538" w:rsidRDefault="00731F24">
      <w:pPr>
        <w:numPr>
          <w:ilvl w:val="0"/>
          <w:numId w:val="1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7D0BA0" w:rsidRPr="00615538" w:rsidRDefault="00731F24">
      <w:pPr>
        <w:numPr>
          <w:ilvl w:val="0"/>
          <w:numId w:val="11"/>
        </w:numPr>
        <w:spacing w:after="0" w:line="264" w:lineRule="auto"/>
        <w:jc w:val="both"/>
        <w:rPr>
          <w:rFonts w:ascii="Times New Roman" w:hAnsi="Times New Roman" w:cs="Times New Roman"/>
          <w:sz w:val="24"/>
          <w:szCs w:val="24"/>
        </w:rPr>
      </w:pPr>
      <w:proofErr w:type="spellStart"/>
      <w:r w:rsidRPr="00615538">
        <w:rPr>
          <w:rFonts w:ascii="Times New Roman" w:hAnsi="Times New Roman" w:cs="Times New Roman"/>
          <w:color w:val="000000"/>
          <w:sz w:val="24"/>
          <w:szCs w:val="24"/>
        </w:rPr>
        <w:t>оценивать</w:t>
      </w:r>
      <w:proofErr w:type="spellEnd"/>
      <w:r w:rsidRPr="00615538">
        <w:rPr>
          <w:rFonts w:ascii="Times New Roman" w:hAnsi="Times New Roman" w:cs="Times New Roman"/>
          <w:color w:val="000000"/>
          <w:sz w:val="24"/>
          <w:szCs w:val="24"/>
        </w:rPr>
        <w:t xml:space="preserve"> </w:t>
      </w:r>
      <w:proofErr w:type="spellStart"/>
      <w:r w:rsidRPr="00615538">
        <w:rPr>
          <w:rFonts w:ascii="Times New Roman" w:hAnsi="Times New Roman" w:cs="Times New Roman"/>
          <w:color w:val="000000"/>
          <w:sz w:val="24"/>
          <w:szCs w:val="24"/>
        </w:rPr>
        <w:t>достоверность</w:t>
      </w:r>
      <w:proofErr w:type="spellEnd"/>
      <w:r w:rsidRPr="00615538">
        <w:rPr>
          <w:rFonts w:ascii="Times New Roman" w:hAnsi="Times New Roman" w:cs="Times New Roman"/>
          <w:color w:val="000000"/>
          <w:sz w:val="24"/>
          <w:szCs w:val="24"/>
        </w:rPr>
        <w:t xml:space="preserve"> </w:t>
      </w:r>
      <w:proofErr w:type="spellStart"/>
      <w:r w:rsidRPr="00615538">
        <w:rPr>
          <w:rFonts w:ascii="Times New Roman" w:hAnsi="Times New Roman" w:cs="Times New Roman"/>
          <w:color w:val="000000"/>
          <w:sz w:val="24"/>
          <w:szCs w:val="24"/>
        </w:rPr>
        <w:t>информации</w:t>
      </w:r>
      <w:proofErr w:type="spellEnd"/>
      <w:r w:rsidRPr="00615538">
        <w:rPr>
          <w:rFonts w:ascii="Times New Roman" w:hAnsi="Times New Roman" w:cs="Times New Roman"/>
          <w:color w:val="000000"/>
          <w:sz w:val="24"/>
          <w:szCs w:val="24"/>
        </w:rPr>
        <w:t xml:space="preserve">; </w:t>
      </w:r>
    </w:p>
    <w:p w:rsidR="007D0BA0" w:rsidRPr="00615538" w:rsidRDefault="00731F24">
      <w:pPr>
        <w:numPr>
          <w:ilvl w:val="0"/>
          <w:numId w:val="1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0BA0" w:rsidRPr="00615538" w:rsidRDefault="00731F24">
      <w:pPr>
        <w:numPr>
          <w:ilvl w:val="0"/>
          <w:numId w:val="11"/>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Овладение универсальными коммуникативными действиями: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а) общение: </w:t>
      </w:r>
    </w:p>
    <w:p w:rsidR="007D0BA0" w:rsidRPr="00615538" w:rsidRDefault="00731F24">
      <w:pPr>
        <w:numPr>
          <w:ilvl w:val="0"/>
          <w:numId w:val="12"/>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владеть различными способами общения и взаимодействия;</w:t>
      </w:r>
    </w:p>
    <w:p w:rsidR="007D0BA0" w:rsidRPr="00615538" w:rsidRDefault="00731F24">
      <w:pPr>
        <w:numPr>
          <w:ilvl w:val="0"/>
          <w:numId w:val="12"/>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7D0BA0" w:rsidRPr="00615538" w:rsidRDefault="00731F24">
      <w:pPr>
        <w:numPr>
          <w:ilvl w:val="0"/>
          <w:numId w:val="12"/>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D0BA0" w:rsidRPr="00615538" w:rsidRDefault="00731F24">
      <w:pPr>
        <w:numPr>
          <w:ilvl w:val="0"/>
          <w:numId w:val="12"/>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lastRenderedPageBreak/>
        <w:t>развёрнуто и логично излагать свою точку зрения по географическим аспектам различных вопросов с использованием языковых средств;</w:t>
      </w:r>
    </w:p>
    <w:p w:rsidR="007D0BA0" w:rsidRPr="00615538" w:rsidRDefault="00731F24">
      <w:pPr>
        <w:spacing w:after="0" w:line="264" w:lineRule="auto"/>
        <w:ind w:firstLine="600"/>
        <w:jc w:val="both"/>
        <w:rPr>
          <w:rFonts w:ascii="Times New Roman" w:hAnsi="Times New Roman" w:cs="Times New Roman"/>
          <w:sz w:val="24"/>
          <w:szCs w:val="24"/>
        </w:rPr>
      </w:pPr>
      <w:r w:rsidRPr="00615538">
        <w:rPr>
          <w:rFonts w:ascii="Times New Roman" w:hAnsi="Times New Roman" w:cs="Times New Roman"/>
          <w:b/>
          <w:color w:val="000000"/>
          <w:sz w:val="24"/>
          <w:szCs w:val="24"/>
        </w:rPr>
        <w:t xml:space="preserve">б) </w:t>
      </w:r>
      <w:proofErr w:type="spellStart"/>
      <w:r w:rsidRPr="00615538">
        <w:rPr>
          <w:rFonts w:ascii="Times New Roman" w:hAnsi="Times New Roman" w:cs="Times New Roman"/>
          <w:b/>
          <w:color w:val="000000"/>
          <w:sz w:val="24"/>
          <w:szCs w:val="24"/>
        </w:rPr>
        <w:t>совместная</w:t>
      </w:r>
      <w:proofErr w:type="spellEnd"/>
      <w:r w:rsidRPr="00615538">
        <w:rPr>
          <w:rFonts w:ascii="Times New Roman" w:hAnsi="Times New Roman" w:cs="Times New Roman"/>
          <w:b/>
          <w:color w:val="000000"/>
          <w:sz w:val="24"/>
          <w:szCs w:val="24"/>
        </w:rPr>
        <w:t xml:space="preserve"> </w:t>
      </w:r>
      <w:proofErr w:type="spellStart"/>
      <w:r w:rsidRPr="00615538">
        <w:rPr>
          <w:rFonts w:ascii="Times New Roman" w:hAnsi="Times New Roman" w:cs="Times New Roman"/>
          <w:b/>
          <w:color w:val="000000"/>
          <w:sz w:val="24"/>
          <w:szCs w:val="24"/>
        </w:rPr>
        <w:t>деятельность</w:t>
      </w:r>
      <w:proofErr w:type="spellEnd"/>
      <w:r w:rsidRPr="00615538">
        <w:rPr>
          <w:rFonts w:ascii="Times New Roman" w:hAnsi="Times New Roman" w:cs="Times New Roman"/>
          <w:b/>
          <w:color w:val="000000"/>
          <w:sz w:val="24"/>
          <w:szCs w:val="24"/>
        </w:rPr>
        <w:t xml:space="preserve">: </w:t>
      </w:r>
    </w:p>
    <w:p w:rsidR="007D0BA0" w:rsidRPr="00615538" w:rsidRDefault="00731F24">
      <w:pPr>
        <w:numPr>
          <w:ilvl w:val="0"/>
          <w:numId w:val="13"/>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использовать преимущества командной и индивидуальной работы;</w:t>
      </w:r>
    </w:p>
    <w:p w:rsidR="007D0BA0" w:rsidRPr="00615538" w:rsidRDefault="00731F24">
      <w:pPr>
        <w:numPr>
          <w:ilvl w:val="0"/>
          <w:numId w:val="13"/>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выбирать тематику и </w:t>
      </w:r>
      <w:proofErr w:type="gramStart"/>
      <w:r w:rsidRPr="00615538">
        <w:rPr>
          <w:rFonts w:ascii="Times New Roman" w:hAnsi="Times New Roman" w:cs="Times New Roman"/>
          <w:color w:val="000000"/>
          <w:sz w:val="24"/>
          <w:szCs w:val="24"/>
          <w:lang w:val="ru-RU"/>
        </w:rPr>
        <w:t>методы совместных действий с учётом общих интересов</w:t>
      </w:r>
      <w:proofErr w:type="gramEnd"/>
      <w:r w:rsidRPr="00615538">
        <w:rPr>
          <w:rFonts w:ascii="Times New Roman" w:hAnsi="Times New Roman" w:cs="Times New Roman"/>
          <w:color w:val="000000"/>
          <w:sz w:val="24"/>
          <w:szCs w:val="24"/>
          <w:lang w:val="ru-RU"/>
        </w:rPr>
        <w:t xml:space="preserve"> и возможностей каждого члена коллектива; </w:t>
      </w:r>
    </w:p>
    <w:p w:rsidR="007D0BA0" w:rsidRPr="00615538" w:rsidRDefault="00731F24">
      <w:pPr>
        <w:numPr>
          <w:ilvl w:val="0"/>
          <w:numId w:val="13"/>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D0BA0" w:rsidRPr="00615538" w:rsidRDefault="00731F24">
      <w:pPr>
        <w:numPr>
          <w:ilvl w:val="0"/>
          <w:numId w:val="13"/>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7D0BA0" w:rsidRPr="00615538" w:rsidRDefault="00731F24">
      <w:pPr>
        <w:numPr>
          <w:ilvl w:val="0"/>
          <w:numId w:val="13"/>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Овладение универсальными регулятивными действиями: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а) самоорганизация: </w:t>
      </w:r>
    </w:p>
    <w:p w:rsidR="007D0BA0" w:rsidRPr="00615538" w:rsidRDefault="00731F24">
      <w:pPr>
        <w:numPr>
          <w:ilvl w:val="0"/>
          <w:numId w:val="14"/>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D0BA0" w:rsidRPr="00615538" w:rsidRDefault="00731F24">
      <w:pPr>
        <w:numPr>
          <w:ilvl w:val="0"/>
          <w:numId w:val="14"/>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D0BA0" w:rsidRPr="00615538" w:rsidRDefault="00731F24">
      <w:pPr>
        <w:numPr>
          <w:ilvl w:val="0"/>
          <w:numId w:val="14"/>
        </w:numPr>
        <w:spacing w:after="0" w:line="264" w:lineRule="auto"/>
        <w:jc w:val="both"/>
        <w:rPr>
          <w:rFonts w:ascii="Times New Roman" w:hAnsi="Times New Roman" w:cs="Times New Roman"/>
          <w:sz w:val="24"/>
          <w:szCs w:val="24"/>
        </w:rPr>
      </w:pPr>
      <w:proofErr w:type="spellStart"/>
      <w:r w:rsidRPr="00615538">
        <w:rPr>
          <w:rFonts w:ascii="Times New Roman" w:hAnsi="Times New Roman" w:cs="Times New Roman"/>
          <w:color w:val="000000"/>
          <w:sz w:val="24"/>
          <w:szCs w:val="24"/>
        </w:rPr>
        <w:t>давать</w:t>
      </w:r>
      <w:proofErr w:type="spellEnd"/>
      <w:r w:rsidRPr="00615538">
        <w:rPr>
          <w:rFonts w:ascii="Times New Roman" w:hAnsi="Times New Roman" w:cs="Times New Roman"/>
          <w:color w:val="000000"/>
          <w:sz w:val="24"/>
          <w:szCs w:val="24"/>
        </w:rPr>
        <w:t xml:space="preserve"> </w:t>
      </w:r>
      <w:proofErr w:type="spellStart"/>
      <w:r w:rsidRPr="00615538">
        <w:rPr>
          <w:rFonts w:ascii="Times New Roman" w:hAnsi="Times New Roman" w:cs="Times New Roman"/>
          <w:color w:val="000000"/>
          <w:sz w:val="24"/>
          <w:szCs w:val="24"/>
        </w:rPr>
        <w:t>оценку</w:t>
      </w:r>
      <w:proofErr w:type="spellEnd"/>
      <w:r w:rsidRPr="00615538">
        <w:rPr>
          <w:rFonts w:ascii="Times New Roman" w:hAnsi="Times New Roman" w:cs="Times New Roman"/>
          <w:color w:val="000000"/>
          <w:sz w:val="24"/>
          <w:szCs w:val="24"/>
        </w:rPr>
        <w:t xml:space="preserve"> </w:t>
      </w:r>
      <w:proofErr w:type="spellStart"/>
      <w:r w:rsidRPr="00615538">
        <w:rPr>
          <w:rFonts w:ascii="Times New Roman" w:hAnsi="Times New Roman" w:cs="Times New Roman"/>
          <w:color w:val="000000"/>
          <w:sz w:val="24"/>
          <w:szCs w:val="24"/>
        </w:rPr>
        <w:t>новым</w:t>
      </w:r>
      <w:proofErr w:type="spellEnd"/>
      <w:r w:rsidRPr="00615538">
        <w:rPr>
          <w:rFonts w:ascii="Times New Roman" w:hAnsi="Times New Roman" w:cs="Times New Roman"/>
          <w:color w:val="000000"/>
          <w:sz w:val="24"/>
          <w:szCs w:val="24"/>
        </w:rPr>
        <w:t xml:space="preserve"> </w:t>
      </w:r>
      <w:proofErr w:type="spellStart"/>
      <w:r w:rsidRPr="00615538">
        <w:rPr>
          <w:rFonts w:ascii="Times New Roman" w:hAnsi="Times New Roman" w:cs="Times New Roman"/>
          <w:color w:val="000000"/>
          <w:sz w:val="24"/>
          <w:szCs w:val="24"/>
        </w:rPr>
        <w:t>ситуациям</w:t>
      </w:r>
      <w:proofErr w:type="spellEnd"/>
      <w:r w:rsidRPr="00615538">
        <w:rPr>
          <w:rFonts w:ascii="Times New Roman" w:hAnsi="Times New Roman" w:cs="Times New Roman"/>
          <w:color w:val="000000"/>
          <w:sz w:val="24"/>
          <w:szCs w:val="24"/>
        </w:rPr>
        <w:t>;</w:t>
      </w:r>
    </w:p>
    <w:p w:rsidR="007D0BA0" w:rsidRPr="00615538" w:rsidRDefault="00731F24">
      <w:pPr>
        <w:numPr>
          <w:ilvl w:val="0"/>
          <w:numId w:val="14"/>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7D0BA0" w:rsidRPr="00615538" w:rsidRDefault="00731F24">
      <w:pPr>
        <w:numPr>
          <w:ilvl w:val="0"/>
          <w:numId w:val="14"/>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7D0BA0" w:rsidRPr="00615538" w:rsidRDefault="00731F24">
      <w:pPr>
        <w:numPr>
          <w:ilvl w:val="0"/>
          <w:numId w:val="14"/>
        </w:numPr>
        <w:spacing w:after="0" w:line="264" w:lineRule="auto"/>
        <w:jc w:val="both"/>
        <w:rPr>
          <w:rFonts w:ascii="Times New Roman" w:hAnsi="Times New Roman" w:cs="Times New Roman"/>
          <w:sz w:val="24"/>
          <w:szCs w:val="24"/>
        </w:rPr>
      </w:pPr>
      <w:proofErr w:type="spellStart"/>
      <w:r w:rsidRPr="00615538">
        <w:rPr>
          <w:rFonts w:ascii="Times New Roman" w:hAnsi="Times New Roman" w:cs="Times New Roman"/>
          <w:color w:val="000000"/>
          <w:sz w:val="24"/>
          <w:szCs w:val="24"/>
        </w:rPr>
        <w:t>оценивать</w:t>
      </w:r>
      <w:proofErr w:type="spellEnd"/>
      <w:r w:rsidRPr="00615538">
        <w:rPr>
          <w:rFonts w:ascii="Times New Roman" w:hAnsi="Times New Roman" w:cs="Times New Roman"/>
          <w:color w:val="000000"/>
          <w:sz w:val="24"/>
          <w:szCs w:val="24"/>
        </w:rPr>
        <w:t xml:space="preserve"> </w:t>
      </w:r>
      <w:proofErr w:type="spellStart"/>
      <w:r w:rsidRPr="00615538">
        <w:rPr>
          <w:rFonts w:ascii="Times New Roman" w:hAnsi="Times New Roman" w:cs="Times New Roman"/>
          <w:color w:val="000000"/>
          <w:sz w:val="24"/>
          <w:szCs w:val="24"/>
        </w:rPr>
        <w:t>приобретённый</w:t>
      </w:r>
      <w:proofErr w:type="spellEnd"/>
      <w:r w:rsidRPr="00615538">
        <w:rPr>
          <w:rFonts w:ascii="Times New Roman" w:hAnsi="Times New Roman" w:cs="Times New Roman"/>
          <w:color w:val="000000"/>
          <w:sz w:val="24"/>
          <w:szCs w:val="24"/>
        </w:rPr>
        <w:t xml:space="preserve"> </w:t>
      </w:r>
      <w:proofErr w:type="spellStart"/>
      <w:r w:rsidRPr="00615538">
        <w:rPr>
          <w:rFonts w:ascii="Times New Roman" w:hAnsi="Times New Roman" w:cs="Times New Roman"/>
          <w:color w:val="000000"/>
          <w:sz w:val="24"/>
          <w:szCs w:val="24"/>
        </w:rPr>
        <w:t>опыт</w:t>
      </w:r>
      <w:proofErr w:type="spellEnd"/>
      <w:r w:rsidRPr="00615538">
        <w:rPr>
          <w:rFonts w:ascii="Times New Roman" w:hAnsi="Times New Roman" w:cs="Times New Roman"/>
          <w:color w:val="000000"/>
          <w:sz w:val="24"/>
          <w:szCs w:val="24"/>
        </w:rPr>
        <w:t>;</w:t>
      </w:r>
    </w:p>
    <w:p w:rsidR="007D0BA0" w:rsidRPr="00615538" w:rsidRDefault="00731F24">
      <w:pPr>
        <w:numPr>
          <w:ilvl w:val="0"/>
          <w:numId w:val="14"/>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D0BA0" w:rsidRPr="00615538" w:rsidRDefault="00731F24">
      <w:pPr>
        <w:spacing w:after="0" w:line="264" w:lineRule="auto"/>
        <w:ind w:firstLine="600"/>
        <w:jc w:val="both"/>
        <w:rPr>
          <w:rFonts w:ascii="Times New Roman" w:hAnsi="Times New Roman" w:cs="Times New Roman"/>
          <w:sz w:val="24"/>
          <w:szCs w:val="24"/>
        </w:rPr>
      </w:pPr>
      <w:r w:rsidRPr="00615538">
        <w:rPr>
          <w:rFonts w:ascii="Times New Roman" w:hAnsi="Times New Roman" w:cs="Times New Roman"/>
          <w:b/>
          <w:color w:val="000000"/>
          <w:sz w:val="24"/>
          <w:szCs w:val="24"/>
        </w:rPr>
        <w:t xml:space="preserve">б) </w:t>
      </w:r>
      <w:proofErr w:type="spellStart"/>
      <w:r w:rsidRPr="00615538">
        <w:rPr>
          <w:rFonts w:ascii="Times New Roman" w:hAnsi="Times New Roman" w:cs="Times New Roman"/>
          <w:b/>
          <w:color w:val="000000"/>
          <w:sz w:val="24"/>
          <w:szCs w:val="24"/>
        </w:rPr>
        <w:t>самоконтроль</w:t>
      </w:r>
      <w:proofErr w:type="spellEnd"/>
      <w:r w:rsidRPr="00615538">
        <w:rPr>
          <w:rFonts w:ascii="Times New Roman" w:hAnsi="Times New Roman" w:cs="Times New Roman"/>
          <w:b/>
          <w:color w:val="000000"/>
          <w:sz w:val="24"/>
          <w:szCs w:val="24"/>
        </w:rPr>
        <w:t>:</w:t>
      </w:r>
    </w:p>
    <w:p w:rsidR="007D0BA0" w:rsidRPr="00615538" w:rsidRDefault="00731F24">
      <w:pPr>
        <w:numPr>
          <w:ilvl w:val="0"/>
          <w:numId w:val="15"/>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давать оценку новым ситуациям, оценивать соответствие результатов целям; </w:t>
      </w:r>
    </w:p>
    <w:p w:rsidR="007D0BA0" w:rsidRPr="00615538" w:rsidRDefault="00731F24">
      <w:pPr>
        <w:numPr>
          <w:ilvl w:val="0"/>
          <w:numId w:val="15"/>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D0BA0" w:rsidRPr="00615538" w:rsidRDefault="00731F24">
      <w:pPr>
        <w:numPr>
          <w:ilvl w:val="0"/>
          <w:numId w:val="15"/>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оценивать риски и своевременно принимать решения по их снижению; </w:t>
      </w:r>
    </w:p>
    <w:p w:rsidR="007D0BA0" w:rsidRPr="00615538" w:rsidRDefault="00731F24">
      <w:pPr>
        <w:numPr>
          <w:ilvl w:val="0"/>
          <w:numId w:val="15"/>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7D0BA0" w:rsidRPr="00615538" w:rsidRDefault="00731F24">
      <w:pPr>
        <w:numPr>
          <w:ilvl w:val="0"/>
          <w:numId w:val="15"/>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в) эмоциональный интеллект, предполагающий </w:t>
      </w:r>
      <w:proofErr w:type="spellStart"/>
      <w:r w:rsidRPr="00615538">
        <w:rPr>
          <w:rFonts w:ascii="Times New Roman" w:hAnsi="Times New Roman" w:cs="Times New Roman"/>
          <w:b/>
          <w:color w:val="000000"/>
          <w:sz w:val="24"/>
          <w:szCs w:val="24"/>
          <w:lang w:val="ru-RU"/>
        </w:rPr>
        <w:t>сформированность</w:t>
      </w:r>
      <w:proofErr w:type="spellEnd"/>
      <w:r w:rsidRPr="00615538">
        <w:rPr>
          <w:rFonts w:ascii="Times New Roman" w:hAnsi="Times New Roman" w:cs="Times New Roman"/>
          <w:b/>
          <w:color w:val="000000"/>
          <w:sz w:val="24"/>
          <w:szCs w:val="24"/>
          <w:lang w:val="ru-RU"/>
        </w:rPr>
        <w:t>:</w:t>
      </w:r>
    </w:p>
    <w:p w:rsidR="007D0BA0" w:rsidRPr="00615538" w:rsidRDefault="00731F24">
      <w:pPr>
        <w:numPr>
          <w:ilvl w:val="0"/>
          <w:numId w:val="16"/>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D0BA0" w:rsidRPr="00615538" w:rsidRDefault="00731F24">
      <w:pPr>
        <w:numPr>
          <w:ilvl w:val="0"/>
          <w:numId w:val="16"/>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D0BA0" w:rsidRPr="00615538" w:rsidRDefault="00731F24">
      <w:pPr>
        <w:numPr>
          <w:ilvl w:val="0"/>
          <w:numId w:val="16"/>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D0BA0" w:rsidRPr="00615538" w:rsidRDefault="00731F24">
      <w:pPr>
        <w:numPr>
          <w:ilvl w:val="0"/>
          <w:numId w:val="16"/>
        </w:numPr>
        <w:spacing w:after="0" w:line="264" w:lineRule="auto"/>
        <w:jc w:val="both"/>
        <w:rPr>
          <w:rFonts w:ascii="Times New Roman" w:hAnsi="Times New Roman" w:cs="Times New Roman"/>
          <w:sz w:val="24"/>
          <w:szCs w:val="24"/>
          <w:lang w:val="ru-RU"/>
        </w:rPr>
      </w:pPr>
      <w:proofErr w:type="spellStart"/>
      <w:r w:rsidRPr="00615538">
        <w:rPr>
          <w:rFonts w:ascii="Times New Roman" w:hAnsi="Times New Roman" w:cs="Times New Roman"/>
          <w:color w:val="000000"/>
          <w:sz w:val="24"/>
          <w:szCs w:val="24"/>
          <w:lang w:val="ru-RU"/>
        </w:rPr>
        <w:lastRenderedPageBreak/>
        <w:t>эмпатии</w:t>
      </w:r>
      <w:proofErr w:type="spellEnd"/>
      <w:r w:rsidRPr="00615538">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D0BA0" w:rsidRPr="00615538" w:rsidRDefault="00731F24">
      <w:pPr>
        <w:numPr>
          <w:ilvl w:val="0"/>
          <w:numId w:val="16"/>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г) принятие себя и других:</w:t>
      </w:r>
    </w:p>
    <w:p w:rsidR="007D0BA0" w:rsidRPr="00615538" w:rsidRDefault="00731F24">
      <w:pPr>
        <w:numPr>
          <w:ilvl w:val="0"/>
          <w:numId w:val="17"/>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принимать себя, понимая свои недостатки и достоинства;</w:t>
      </w:r>
    </w:p>
    <w:p w:rsidR="007D0BA0" w:rsidRPr="00615538" w:rsidRDefault="00731F24">
      <w:pPr>
        <w:numPr>
          <w:ilvl w:val="0"/>
          <w:numId w:val="17"/>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7D0BA0" w:rsidRPr="00615538" w:rsidRDefault="00731F24">
      <w:pPr>
        <w:numPr>
          <w:ilvl w:val="0"/>
          <w:numId w:val="17"/>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признавать своё право и право других на ошибки;</w:t>
      </w:r>
    </w:p>
    <w:p w:rsidR="007D0BA0" w:rsidRPr="00615538" w:rsidRDefault="00731F24">
      <w:pPr>
        <w:numPr>
          <w:ilvl w:val="0"/>
          <w:numId w:val="17"/>
        </w:numPr>
        <w:spacing w:after="0" w:line="264" w:lineRule="auto"/>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развивать способность понимать мир с позиции другого человека.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 xml:space="preserve">ПРЕДМЕТНЫЕ РЕЗУЛЬТАТЫ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Требования к предметным результатам освоения курса географии на базовом уровне должны отражать:</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10 КЛАСС</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3) 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615538">
        <w:rPr>
          <w:rFonts w:ascii="Times New Roman" w:hAnsi="Times New Roman" w:cs="Times New Roman"/>
          <w:color w:val="000000"/>
          <w:sz w:val="24"/>
          <w:szCs w:val="24"/>
          <w:lang w:val="ru-RU"/>
        </w:rPr>
        <w:t>субурбанизацию</w:t>
      </w:r>
      <w:proofErr w:type="spellEnd"/>
      <w:r w:rsidRPr="00615538">
        <w:rPr>
          <w:rFonts w:ascii="Times New Roman" w:hAnsi="Times New Roman" w:cs="Times New Roman"/>
          <w:color w:val="000000"/>
          <w:sz w:val="24"/>
          <w:szCs w:val="24"/>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w:t>
      </w:r>
      <w:r w:rsidRPr="00615538">
        <w:rPr>
          <w:rFonts w:ascii="Times New Roman" w:hAnsi="Times New Roman" w:cs="Times New Roman"/>
          <w:color w:val="000000"/>
          <w:sz w:val="24"/>
          <w:szCs w:val="24"/>
          <w:lang w:val="ru-RU"/>
        </w:rPr>
        <w:lastRenderedPageBreak/>
        <w:t xml:space="preserve">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615538">
        <w:rPr>
          <w:rFonts w:ascii="Times New Roman" w:hAnsi="Times New Roman" w:cs="Times New Roman"/>
          <w:color w:val="000000"/>
          <w:sz w:val="24"/>
          <w:szCs w:val="24"/>
          <w:lang w:val="ru-RU"/>
        </w:rPr>
        <w:t>геоэкологическими</w:t>
      </w:r>
      <w:proofErr w:type="spellEnd"/>
      <w:r w:rsidRPr="00615538">
        <w:rPr>
          <w:rFonts w:ascii="Times New Roman" w:hAnsi="Times New Roman" w:cs="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615538">
        <w:rPr>
          <w:rFonts w:ascii="Times New Roman" w:hAnsi="Times New Roman" w:cs="Times New Roman"/>
          <w:color w:val="000000"/>
          <w:sz w:val="24"/>
          <w:szCs w:val="24"/>
          <w:lang w:val="ru-RU"/>
        </w:rPr>
        <w:t>субурбанизация</w:t>
      </w:r>
      <w:proofErr w:type="spellEnd"/>
      <w:r w:rsidRPr="00615538">
        <w:rPr>
          <w:rFonts w:ascii="Times New Roman" w:hAnsi="Times New Roman" w:cs="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615538">
        <w:rPr>
          <w:rFonts w:ascii="Times New Roman" w:hAnsi="Times New Roman" w:cs="Times New Roman"/>
          <w:color w:val="000000"/>
          <w:sz w:val="24"/>
          <w:szCs w:val="24"/>
          <w:lang w:val="ru-RU"/>
        </w:rPr>
        <w:t>ресурсообеспеченность</w:t>
      </w:r>
      <w:proofErr w:type="spellEnd"/>
      <w:r w:rsidRPr="00615538">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615538">
        <w:rPr>
          <w:rFonts w:ascii="Times New Roman" w:hAnsi="Times New Roman" w:cs="Times New Roman"/>
          <w:color w:val="000000"/>
          <w:sz w:val="24"/>
          <w:szCs w:val="24"/>
          <w:lang w:val="ru-RU"/>
        </w:rPr>
        <w:t>деглобализация</w:t>
      </w:r>
      <w:proofErr w:type="spellEnd"/>
      <w:r w:rsidRPr="00615538">
        <w:rPr>
          <w:rFonts w:ascii="Times New Roman" w:hAnsi="Times New Roman" w:cs="Times New Roman"/>
          <w:color w:val="000000"/>
          <w:sz w:val="24"/>
          <w:szCs w:val="24"/>
          <w:lang w:val="ru-RU"/>
        </w:rPr>
        <w:t>, «</w:t>
      </w:r>
      <w:proofErr w:type="spellStart"/>
      <w:r w:rsidRPr="00615538">
        <w:rPr>
          <w:rFonts w:ascii="Times New Roman" w:hAnsi="Times New Roman" w:cs="Times New Roman"/>
          <w:color w:val="000000"/>
          <w:sz w:val="24"/>
          <w:szCs w:val="24"/>
          <w:lang w:val="ru-RU"/>
        </w:rPr>
        <w:t>энергопереход</w:t>
      </w:r>
      <w:proofErr w:type="spellEnd"/>
      <w:r w:rsidRPr="00615538">
        <w:rPr>
          <w:rFonts w:ascii="Times New Roman"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5) 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6) 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lastRenderedPageBreak/>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 критически оценивать и интерпретировать информацию, получаемую из различных источников;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8) 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615538">
        <w:rPr>
          <w:rFonts w:ascii="Times New Roman" w:hAnsi="Times New Roman" w:cs="Times New Roman"/>
          <w:color w:val="000000"/>
          <w:sz w:val="24"/>
          <w:szCs w:val="24"/>
          <w:lang w:val="ru-RU"/>
        </w:rPr>
        <w:t>геоэкологических</w:t>
      </w:r>
      <w:proofErr w:type="spellEnd"/>
      <w:r w:rsidRPr="00615538">
        <w:rPr>
          <w:rFonts w:ascii="Times New Roman" w:hAnsi="Times New Roman" w:cs="Times New Roman"/>
          <w:color w:val="000000"/>
          <w:sz w:val="24"/>
          <w:szCs w:val="24"/>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9) 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615538">
        <w:rPr>
          <w:rFonts w:ascii="Times New Roman" w:hAnsi="Times New Roman" w:cs="Times New Roman"/>
          <w:color w:val="000000"/>
          <w:sz w:val="24"/>
          <w:szCs w:val="24"/>
          <w:lang w:val="ru-RU"/>
        </w:rPr>
        <w:t>геоэкологических</w:t>
      </w:r>
      <w:proofErr w:type="spellEnd"/>
      <w:r w:rsidRPr="00615538">
        <w:rPr>
          <w:rFonts w:ascii="Times New Roman" w:hAnsi="Times New Roman" w:cs="Times New Roman"/>
          <w:color w:val="000000"/>
          <w:sz w:val="24"/>
          <w:szCs w:val="24"/>
          <w:lang w:val="ru-RU"/>
        </w:rPr>
        <w:t xml:space="preserve"> процессов;</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оценивать изученные социально-экономические и </w:t>
      </w:r>
      <w:proofErr w:type="spellStart"/>
      <w:r w:rsidRPr="00615538">
        <w:rPr>
          <w:rFonts w:ascii="Times New Roman" w:hAnsi="Times New Roman" w:cs="Times New Roman"/>
          <w:color w:val="000000"/>
          <w:sz w:val="24"/>
          <w:szCs w:val="24"/>
          <w:lang w:val="ru-RU"/>
        </w:rPr>
        <w:t>геоэкологические</w:t>
      </w:r>
      <w:proofErr w:type="spellEnd"/>
      <w:r w:rsidRPr="00615538">
        <w:rPr>
          <w:rFonts w:ascii="Times New Roman" w:hAnsi="Times New Roman" w:cs="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w:t>
      </w:r>
      <w:r w:rsidRPr="00615538">
        <w:rPr>
          <w:rFonts w:ascii="Times New Roman" w:hAnsi="Times New Roman" w:cs="Times New Roman"/>
          <w:color w:val="000000"/>
          <w:sz w:val="24"/>
          <w:szCs w:val="24"/>
          <w:lang w:val="ru-RU"/>
        </w:rPr>
        <w:lastRenderedPageBreak/>
        <w:t>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10) 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615538">
        <w:rPr>
          <w:rFonts w:ascii="Times New Roman" w:hAnsi="Times New Roman" w:cs="Times New Roman"/>
          <w:color w:val="000000"/>
          <w:sz w:val="24"/>
          <w:szCs w:val="24"/>
          <w:lang w:val="ru-RU"/>
        </w:rPr>
        <w:t>геосистем</w:t>
      </w:r>
      <w:proofErr w:type="spellEnd"/>
      <w:r w:rsidRPr="00615538">
        <w:rPr>
          <w:rFonts w:ascii="Times New Roman" w:hAnsi="Times New Roman" w:cs="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b/>
          <w:color w:val="000000"/>
          <w:sz w:val="24"/>
          <w:szCs w:val="24"/>
          <w:lang w:val="ru-RU"/>
        </w:rPr>
        <w:t>11 КЛАСС</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3) 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615538">
        <w:rPr>
          <w:rFonts w:ascii="Times New Roman" w:hAnsi="Times New Roman" w:cs="Times New Roman"/>
          <w:color w:val="000000"/>
          <w:sz w:val="24"/>
          <w:szCs w:val="24"/>
          <w:lang w:val="ru-RU"/>
        </w:rPr>
        <w:t>геоэкологическими</w:t>
      </w:r>
      <w:proofErr w:type="spellEnd"/>
      <w:r w:rsidRPr="00615538">
        <w:rPr>
          <w:rFonts w:ascii="Times New Roman" w:hAnsi="Times New Roman" w:cs="Times New Roman"/>
          <w:color w:val="000000"/>
          <w:sz w:val="24"/>
          <w:szCs w:val="24"/>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615538">
        <w:rPr>
          <w:rFonts w:ascii="Times New Roman" w:hAnsi="Times New Roman" w:cs="Times New Roman"/>
          <w:color w:val="000000"/>
          <w:sz w:val="24"/>
          <w:szCs w:val="24"/>
          <w:lang w:val="ru-RU"/>
        </w:rPr>
        <w:t>природно-ресурсным капиталом</w:t>
      </w:r>
      <w:proofErr w:type="gramEnd"/>
      <w:r w:rsidRPr="00615538">
        <w:rPr>
          <w:rFonts w:ascii="Times New Roman" w:hAnsi="Times New Roman" w:cs="Times New Roman"/>
          <w:color w:val="000000"/>
          <w:sz w:val="24"/>
          <w:szCs w:val="24"/>
          <w:lang w:val="ru-RU"/>
        </w:rPr>
        <w:t xml:space="preserve"> и отраслевой структурой хозяйства изученных стран;</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w:t>
      </w:r>
      <w:r w:rsidRPr="00615538">
        <w:rPr>
          <w:rFonts w:ascii="Times New Roman" w:hAnsi="Times New Roman" w:cs="Times New Roman"/>
          <w:color w:val="000000"/>
          <w:sz w:val="24"/>
          <w:szCs w:val="24"/>
          <w:lang w:val="ru-RU"/>
        </w:rPr>
        <w:lastRenderedPageBreak/>
        <w:t xml:space="preserve">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615538">
        <w:rPr>
          <w:rFonts w:ascii="Times New Roman" w:hAnsi="Times New Roman" w:cs="Times New Roman"/>
          <w:color w:val="000000"/>
          <w:sz w:val="24"/>
          <w:szCs w:val="24"/>
          <w:lang w:val="ru-RU"/>
        </w:rPr>
        <w:t>субурбанизация</w:t>
      </w:r>
      <w:proofErr w:type="spellEnd"/>
      <w:r w:rsidRPr="00615538">
        <w:rPr>
          <w:rFonts w:ascii="Times New Roman" w:hAnsi="Times New Roman" w:cs="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615538">
        <w:rPr>
          <w:rFonts w:ascii="Times New Roman" w:hAnsi="Times New Roman" w:cs="Times New Roman"/>
          <w:color w:val="000000"/>
          <w:sz w:val="24"/>
          <w:szCs w:val="24"/>
          <w:lang w:val="ru-RU"/>
        </w:rPr>
        <w:t>ресурсообеспеченность</w:t>
      </w:r>
      <w:proofErr w:type="spellEnd"/>
      <w:r w:rsidRPr="00615538">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615538">
        <w:rPr>
          <w:rFonts w:ascii="Times New Roman" w:hAnsi="Times New Roman" w:cs="Times New Roman"/>
          <w:color w:val="000000"/>
          <w:sz w:val="24"/>
          <w:szCs w:val="24"/>
          <w:lang w:val="ru-RU"/>
        </w:rPr>
        <w:t>деглобализация</w:t>
      </w:r>
      <w:proofErr w:type="spellEnd"/>
      <w:r w:rsidRPr="00615538">
        <w:rPr>
          <w:rFonts w:ascii="Times New Roman" w:hAnsi="Times New Roman" w:cs="Times New Roman"/>
          <w:color w:val="000000"/>
          <w:sz w:val="24"/>
          <w:szCs w:val="24"/>
          <w:lang w:val="ru-RU"/>
        </w:rPr>
        <w:t>, «</w:t>
      </w:r>
      <w:proofErr w:type="spellStart"/>
      <w:r w:rsidRPr="00615538">
        <w:rPr>
          <w:rFonts w:ascii="Times New Roman" w:hAnsi="Times New Roman" w:cs="Times New Roman"/>
          <w:color w:val="000000"/>
          <w:sz w:val="24"/>
          <w:szCs w:val="24"/>
          <w:lang w:val="ru-RU"/>
        </w:rPr>
        <w:t>энергопереход</w:t>
      </w:r>
      <w:proofErr w:type="spellEnd"/>
      <w:r w:rsidRPr="00615538">
        <w:rPr>
          <w:rFonts w:ascii="Times New Roman"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5) 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6)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w:t>
      </w:r>
      <w:r w:rsidRPr="00615538">
        <w:rPr>
          <w:rFonts w:ascii="Times New Roman" w:hAnsi="Times New Roman" w:cs="Times New Roman"/>
          <w:color w:val="000000"/>
          <w:sz w:val="24"/>
          <w:szCs w:val="24"/>
          <w:lang w:val="ru-RU"/>
        </w:rPr>
        <w:lastRenderedPageBreak/>
        <w:t>изученных стран; их отраслевой и территориальной структуре их хозяйств, географических особенностях развития отдельных отраслей;</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 xml:space="preserve">критически оценивать и интерпретировать информацию, получаемую из различных источников; </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8) 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615538">
        <w:rPr>
          <w:rFonts w:ascii="Times New Roman" w:hAnsi="Times New Roman" w:cs="Times New Roman"/>
          <w:color w:val="000000"/>
          <w:sz w:val="24"/>
          <w:szCs w:val="24"/>
          <w:lang w:val="ru-RU"/>
        </w:rPr>
        <w:t>геоэкологических</w:t>
      </w:r>
      <w:proofErr w:type="spellEnd"/>
      <w:r w:rsidRPr="00615538">
        <w:rPr>
          <w:rFonts w:ascii="Times New Roman" w:hAnsi="Times New Roman" w:cs="Times New Roman"/>
          <w:color w:val="000000"/>
          <w:sz w:val="24"/>
          <w:szCs w:val="24"/>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9) 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615538">
        <w:rPr>
          <w:rFonts w:ascii="Times New Roman" w:hAnsi="Times New Roman" w:cs="Times New Roman"/>
          <w:color w:val="000000"/>
          <w:sz w:val="24"/>
          <w:szCs w:val="24"/>
          <w:lang w:val="ru-RU"/>
        </w:rPr>
        <w:t>геоэкологических</w:t>
      </w:r>
      <w:proofErr w:type="spellEnd"/>
      <w:r w:rsidRPr="00615538">
        <w:rPr>
          <w:rFonts w:ascii="Times New Roman" w:hAnsi="Times New Roman" w:cs="Times New Roman"/>
          <w:color w:val="000000"/>
          <w:sz w:val="24"/>
          <w:szCs w:val="24"/>
          <w:lang w:val="ru-RU"/>
        </w:rPr>
        <w:t xml:space="preserve"> процессов; изученные социально-экономические и </w:t>
      </w:r>
      <w:proofErr w:type="spellStart"/>
      <w:r w:rsidRPr="00615538">
        <w:rPr>
          <w:rFonts w:ascii="Times New Roman" w:hAnsi="Times New Roman" w:cs="Times New Roman"/>
          <w:color w:val="000000"/>
          <w:sz w:val="24"/>
          <w:szCs w:val="24"/>
          <w:lang w:val="ru-RU"/>
        </w:rPr>
        <w:t>геоэкологические</w:t>
      </w:r>
      <w:proofErr w:type="spellEnd"/>
      <w:r w:rsidRPr="00615538">
        <w:rPr>
          <w:rFonts w:ascii="Times New Roman" w:hAnsi="Times New Roman" w:cs="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10) </w:t>
      </w:r>
      <w:proofErr w:type="spellStart"/>
      <w:r w:rsidRPr="00615538">
        <w:rPr>
          <w:rFonts w:ascii="Times New Roman" w:hAnsi="Times New Roman" w:cs="Times New Roman"/>
          <w:color w:val="000000"/>
          <w:sz w:val="24"/>
          <w:szCs w:val="24"/>
          <w:lang w:val="ru-RU"/>
        </w:rPr>
        <w:t>сформированность</w:t>
      </w:r>
      <w:proofErr w:type="spellEnd"/>
      <w:r w:rsidRPr="00615538">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7D0BA0" w:rsidRPr="00615538" w:rsidRDefault="00731F24">
      <w:pPr>
        <w:spacing w:after="0" w:line="264" w:lineRule="auto"/>
        <w:ind w:firstLine="600"/>
        <w:jc w:val="both"/>
        <w:rPr>
          <w:rFonts w:ascii="Times New Roman" w:hAnsi="Times New Roman" w:cs="Times New Roman"/>
          <w:sz w:val="24"/>
          <w:szCs w:val="24"/>
          <w:lang w:val="ru-RU"/>
        </w:rPr>
      </w:pPr>
      <w:r w:rsidRPr="00615538">
        <w:rPr>
          <w:rFonts w:ascii="Times New Roman"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p w:rsidR="007D0BA0" w:rsidRPr="00731F24" w:rsidRDefault="007D0BA0">
      <w:pPr>
        <w:rPr>
          <w:lang w:val="ru-RU"/>
        </w:rPr>
        <w:sectPr w:rsidR="007D0BA0" w:rsidRPr="00731F24">
          <w:pgSz w:w="11906" w:h="16383"/>
          <w:pgMar w:top="1134" w:right="850" w:bottom="1134" w:left="1701" w:header="720" w:footer="720" w:gutter="0"/>
          <w:cols w:space="720"/>
        </w:sectPr>
      </w:pPr>
    </w:p>
    <w:p w:rsidR="007D0BA0" w:rsidRDefault="00731F24">
      <w:pPr>
        <w:spacing w:after="0"/>
        <w:ind w:left="120"/>
      </w:pPr>
      <w:bookmarkStart w:id="9" w:name="block-21428339"/>
      <w:bookmarkEnd w:id="8"/>
      <w:r w:rsidRPr="00731F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D0BA0" w:rsidRDefault="00731F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D0BA0">
        <w:trPr>
          <w:trHeight w:val="144"/>
          <w:tblCellSpacing w:w="20" w:type="nil"/>
        </w:trPr>
        <w:tc>
          <w:tcPr>
            <w:tcW w:w="510" w:type="dxa"/>
            <w:vMerge w:val="restart"/>
            <w:tcMar>
              <w:top w:w="50" w:type="dxa"/>
              <w:left w:w="100" w:type="dxa"/>
            </w:tcMar>
            <w:vAlign w:val="center"/>
          </w:tcPr>
          <w:p w:rsidR="007D0BA0" w:rsidRDefault="00731F24">
            <w:pPr>
              <w:spacing w:after="0"/>
              <w:ind w:left="135"/>
            </w:pPr>
            <w:r>
              <w:rPr>
                <w:rFonts w:ascii="Times New Roman" w:hAnsi="Times New Roman"/>
                <w:b/>
                <w:color w:val="000000"/>
                <w:sz w:val="24"/>
              </w:rPr>
              <w:t xml:space="preserve">№ п/п </w:t>
            </w:r>
          </w:p>
          <w:p w:rsidR="007D0BA0" w:rsidRDefault="007D0BA0">
            <w:pPr>
              <w:spacing w:after="0"/>
              <w:ind w:left="135"/>
            </w:pPr>
          </w:p>
        </w:tc>
        <w:tc>
          <w:tcPr>
            <w:tcW w:w="2816"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D0BA0" w:rsidRDefault="007D0BA0">
            <w:pPr>
              <w:spacing w:after="0"/>
              <w:ind w:left="135"/>
            </w:pPr>
          </w:p>
        </w:tc>
        <w:tc>
          <w:tcPr>
            <w:tcW w:w="0" w:type="auto"/>
            <w:gridSpan w:val="3"/>
            <w:tcMar>
              <w:top w:w="50" w:type="dxa"/>
              <w:left w:w="100" w:type="dxa"/>
            </w:tcMar>
            <w:vAlign w:val="center"/>
          </w:tcPr>
          <w:p w:rsidR="007D0BA0" w:rsidRDefault="00731F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D0BA0" w:rsidRDefault="007D0BA0">
            <w:pPr>
              <w:spacing w:after="0"/>
              <w:ind w:left="135"/>
            </w:pPr>
          </w:p>
        </w:tc>
      </w:tr>
      <w:tr w:rsidR="007D0BA0">
        <w:trPr>
          <w:trHeight w:val="144"/>
          <w:tblCellSpacing w:w="20" w:type="nil"/>
        </w:trPr>
        <w:tc>
          <w:tcPr>
            <w:tcW w:w="0" w:type="auto"/>
            <w:vMerge/>
            <w:tcBorders>
              <w:top w:val="nil"/>
            </w:tcBorders>
            <w:tcMar>
              <w:top w:w="50" w:type="dxa"/>
              <w:left w:w="100" w:type="dxa"/>
            </w:tcMar>
          </w:tcPr>
          <w:p w:rsidR="007D0BA0" w:rsidRDefault="007D0BA0"/>
        </w:tc>
        <w:tc>
          <w:tcPr>
            <w:tcW w:w="0" w:type="auto"/>
            <w:vMerge/>
            <w:tcBorders>
              <w:top w:val="nil"/>
            </w:tcBorders>
            <w:tcMar>
              <w:top w:w="50" w:type="dxa"/>
              <w:left w:w="100" w:type="dxa"/>
            </w:tcMar>
          </w:tcPr>
          <w:p w:rsidR="007D0BA0" w:rsidRDefault="007D0BA0"/>
        </w:tc>
        <w:tc>
          <w:tcPr>
            <w:tcW w:w="994"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D0BA0" w:rsidRDefault="007D0BA0">
            <w:pPr>
              <w:spacing w:after="0"/>
              <w:ind w:left="135"/>
            </w:pPr>
          </w:p>
        </w:tc>
        <w:tc>
          <w:tcPr>
            <w:tcW w:w="1719"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D0BA0" w:rsidRDefault="007D0BA0">
            <w:pPr>
              <w:spacing w:after="0"/>
              <w:ind w:left="135"/>
            </w:pPr>
          </w:p>
        </w:tc>
        <w:tc>
          <w:tcPr>
            <w:tcW w:w="1805"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D0BA0" w:rsidRDefault="007D0BA0">
            <w:pPr>
              <w:spacing w:after="0"/>
              <w:ind w:left="135"/>
            </w:pPr>
          </w:p>
        </w:tc>
        <w:tc>
          <w:tcPr>
            <w:tcW w:w="0" w:type="auto"/>
            <w:vMerge/>
            <w:tcBorders>
              <w:top w:val="nil"/>
            </w:tcBorders>
            <w:tcMar>
              <w:top w:w="50" w:type="dxa"/>
              <w:left w:w="100" w:type="dxa"/>
            </w:tcMar>
          </w:tcPr>
          <w:p w:rsidR="007D0BA0" w:rsidRDefault="007D0BA0"/>
        </w:tc>
      </w:tr>
      <w:tr w:rsidR="007D0BA0">
        <w:trPr>
          <w:trHeight w:val="144"/>
          <w:tblCellSpacing w:w="20" w:type="nil"/>
        </w:trPr>
        <w:tc>
          <w:tcPr>
            <w:tcW w:w="0" w:type="auto"/>
            <w:gridSpan w:val="6"/>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1.1</w:t>
            </w:r>
          </w:p>
        </w:tc>
        <w:tc>
          <w:tcPr>
            <w:tcW w:w="281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D0BA0">
            <w:pPr>
              <w:spacing w:after="0"/>
              <w:ind w:left="135"/>
              <w:jc w:val="center"/>
            </w:pP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1.2</w:t>
            </w:r>
          </w:p>
        </w:tc>
        <w:tc>
          <w:tcPr>
            <w:tcW w:w="2816"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D0BA0">
            <w:pPr>
              <w:spacing w:after="0"/>
              <w:ind w:left="135"/>
              <w:jc w:val="center"/>
            </w:pP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0BA0" w:rsidRDefault="007D0BA0"/>
        </w:tc>
      </w:tr>
      <w:tr w:rsidR="007D0BA0" w:rsidRPr="002A7097">
        <w:trPr>
          <w:trHeight w:val="144"/>
          <w:tblCellSpacing w:w="20" w:type="nil"/>
        </w:trPr>
        <w:tc>
          <w:tcPr>
            <w:tcW w:w="0" w:type="auto"/>
            <w:gridSpan w:val="6"/>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b/>
                <w:color w:val="000000"/>
                <w:sz w:val="24"/>
                <w:lang w:val="ru-RU"/>
              </w:rPr>
              <w:t>Раздел 2.</w:t>
            </w:r>
            <w:r w:rsidRPr="00731F24">
              <w:rPr>
                <w:rFonts w:ascii="Times New Roman" w:hAnsi="Times New Roman"/>
                <w:color w:val="000000"/>
                <w:sz w:val="24"/>
                <w:lang w:val="ru-RU"/>
              </w:rPr>
              <w:t xml:space="preserve"> Раздел. </w:t>
            </w:r>
            <w:r w:rsidRPr="00731F24">
              <w:rPr>
                <w:rFonts w:ascii="Times New Roman" w:hAnsi="Times New Roman"/>
                <w:b/>
                <w:color w:val="000000"/>
                <w:sz w:val="24"/>
                <w:lang w:val="ru-RU"/>
              </w:rPr>
              <w:t>ПРИРОДОПОЛЬЗОВАНИЕ И ГЕОЭКОЛОГИЯ</w:t>
            </w: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2.1</w:t>
            </w:r>
          </w:p>
        </w:tc>
        <w:tc>
          <w:tcPr>
            <w:tcW w:w="2816"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D0BA0">
            <w:pPr>
              <w:spacing w:after="0"/>
              <w:ind w:left="135"/>
              <w:jc w:val="center"/>
            </w:pP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2.2</w:t>
            </w:r>
          </w:p>
        </w:tc>
        <w:tc>
          <w:tcPr>
            <w:tcW w:w="2816"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2.3</w:t>
            </w:r>
          </w:p>
        </w:tc>
        <w:tc>
          <w:tcPr>
            <w:tcW w:w="281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2.4</w:t>
            </w:r>
          </w:p>
        </w:tc>
        <w:tc>
          <w:tcPr>
            <w:tcW w:w="281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D0BA0" w:rsidRDefault="007D0BA0"/>
        </w:tc>
      </w:tr>
      <w:tr w:rsidR="007D0BA0">
        <w:trPr>
          <w:trHeight w:val="144"/>
          <w:tblCellSpacing w:w="20" w:type="nil"/>
        </w:trPr>
        <w:tc>
          <w:tcPr>
            <w:tcW w:w="0" w:type="auto"/>
            <w:gridSpan w:val="6"/>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3.1</w:t>
            </w:r>
          </w:p>
        </w:tc>
        <w:tc>
          <w:tcPr>
            <w:tcW w:w="2816"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D0BA0">
            <w:pPr>
              <w:spacing w:after="0"/>
              <w:ind w:left="135"/>
              <w:jc w:val="center"/>
            </w:pP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3.2</w:t>
            </w:r>
          </w:p>
        </w:tc>
        <w:tc>
          <w:tcPr>
            <w:tcW w:w="281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D0BA0">
            <w:pPr>
              <w:spacing w:after="0"/>
              <w:ind w:left="135"/>
              <w:jc w:val="center"/>
            </w:pP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0BA0" w:rsidRDefault="007D0BA0"/>
        </w:tc>
      </w:tr>
      <w:tr w:rsidR="007D0BA0">
        <w:trPr>
          <w:trHeight w:val="144"/>
          <w:tblCellSpacing w:w="20" w:type="nil"/>
        </w:trPr>
        <w:tc>
          <w:tcPr>
            <w:tcW w:w="0" w:type="auto"/>
            <w:gridSpan w:val="6"/>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4.2</w:t>
            </w:r>
          </w:p>
        </w:tc>
        <w:tc>
          <w:tcPr>
            <w:tcW w:w="2816"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4.3</w:t>
            </w:r>
          </w:p>
        </w:tc>
        <w:tc>
          <w:tcPr>
            <w:tcW w:w="2816"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4.4</w:t>
            </w:r>
          </w:p>
        </w:tc>
        <w:tc>
          <w:tcPr>
            <w:tcW w:w="2816"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D0BA0" w:rsidRDefault="007D0BA0"/>
        </w:tc>
      </w:tr>
      <w:tr w:rsidR="007D0BA0">
        <w:trPr>
          <w:trHeight w:val="144"/>
          <w:tblCellSpacing w:w="20" w:type="nil"/>
        </w:trPr>
        <w:tc>
          <w:tcPr>
            <w:tcW w:w="0" w:type="auto"/>
            <w:gridSpan w:val="6"/>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5.1</w:t>
            </w:r>
          </w:p>
        </w:tc>
        <w:tc>
          <w:tcPr>
            <w:tcW w:w="281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5.2</w:t>
            </w:r>
          </w:p>
        </w:tc>
        <w:tc>
          <w:tcPr>
            <w:tcW w:w="281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D0BA0">
            <w:pPr>
              <w:spacing w:after="0"/>
              <w:ind w:left="135"/>
              <w:jc w:val="center"/>
            </w:pP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510" w:type="dxa"/>
            <w:tcMar>
              <w:top w:w="50" w:type="dxa"/>
              <w:left w:w="100" w:type="dxa"/>
            </w:tcMar>
            <w:vAlign w:val="center"/>
          </w:tcPr>
          <w:p w:rsidR="007D0BA0" w:rsidRDefault="00731F24">
            <w:pPr>
              <w:spacing w:after="0"/>
            </w:pPr>
            <w:r>
              <w:rPr>
                <w:rFonts w:ascii="Times New Roman" w:hAnsi="Times New Roman"/>
                <w:color w:val="000000"/>
                <w:sz w:val="24"/>
              </w:rPr>
              <w:t>5.3</w:t>
            </w:r>
          </w:p>
        </w:tc>
        <w:tc>
          <w:tcPr>
            <w:tcW w:w="281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7D0BA0" w:rsidRDefault="007D0BA0">
            <w:pPr>
              <w:spacing w:after="0"/>
              <w:ind w:left="135"/>
              <w:jc w:val="center"/>
            </w:pP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D0BA0" w:rsidRDefault="007D0BA0"/>
        </w:tc>
      </w:tr>
      <w:tr w:rsidR="007D0BA0">
        <w:trPr>
          <w:trHeight w:val="144"/>
          <w:tblCellSpacing w:w="20" w:type="nil"/>
        </w:trPr>
        <w:tc>
          <w:tcPr>
            <w:tcW w:w="0" w:type="auto"/>
            <w:gridSpan w:val="2"/>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D0BA0" w:rsidRDefault="007D0BA0">
            <w:pPr>
              <w:spacing w:after="0"/>
              <w:ind w:left="135"/>
              <w:jc w:val="center"/>
            </w:pPr>
          </w:p>
        </w:tc>
        <w:tc>
          <w:tcPr>
            <w:tcW w:w="2694"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7D0BA0" w:rsidRDefault="007D0BA0"/>
        </w:tc>
      </w:tr>
    </w:tbl>
    <w:p w:rsidR="007D0BA0" w:rsidRDefault="007D0BA0">
      <w:pPr>
        <w:sectPr w:rsidR="007D0BA0">
          <w:pgSz w:w="16383" w:h="11906" w:orient="landscape"/>
          <w:pgMar w:top="1134" w:right="850" w:bottom="1134" w:left="1701" w:header="720" w:footer="720" w:gutter="0"/>
          <w:cols w:space="720"/>
        </w:sectPr>
      </w:pPr>
    </w:p>
    <w:p w:rsidR="007D0BA0" w:rsidRDefault="00731F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7D0BA0">
        <w:trPr>
          <w:trHeight w:val="144"/>
          <w:tblCellSpacing w:w="20" w:type="nil"/>
        </w:trPr>
        <w:tc>
          <w:tcPr>
            <w:tcW w:w="483" w:type="dxa"/>
            <w:vMerge w:val="restart"/>
            <w:tcMar>
              <w:top w:w="50" w:type="dxa"/>
              <w:left w:w="100" w:type="dxa"/>
            </w:tcMar>
            <w:vAlign w:val="center"/>
          </w:tcPr>
          <w:p w:rsidR="007D0BA0" w:rsidRDefault="00731F24">
            <w:pPr>
              <w:spacing w:after="0"/>
              <w:ind w:left="135"/>
            </w:pPr>
            <w:r>
              <w:rPr>
                <w:rFonts w:ascii="Times New Roman" w:hAnsi="Times New Roman"/>
                <w:b/>
                <w:color w:val="000000"/>
                <w:sz w:val="24"/>
              </w:rPr>
              <w:t xml:space="preserve">№ п/п </w:t>
            </w:r>
          </w:p>
          <w:p w:rsidR="007D0BA0" w:rsidRDefault="007D0BA0">
            <w:pPr>
              <w:spacing w:after="0"/>
              <w:ind w:left="135"/>
            </w:pPr>
          </w:p>
        </w:tc>
        <w:tc>
          <w:tcPr>
            <w:tcW w:w="3344"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D0BA0" w:rsidRDefault="007D0BA0">
            <w:pPr>
              <w:spacing w:after="0"/>
              <w:ind w:left="135"/>
            </w:pPr>
          </w:p>
        </w:tc>
        <w:tc>
          <w:tcPr>
            <w:tcW w:w="0" w:type="auto"/>
            <w:gridSpan w:val="3"/>
            <w:tcMar>
              <w:top w:w="50" w:type="dxa"/>
              <w:left w:w="100" w:type="dxa"/>
            </w:tcMar>
            <w:vAlign w:val="center"/>
          </w:tcPr>
          <w:p w:rsidR="007D0BA0" w:rsidRDefault="00731F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D0BA0" w:rsidRDefault="007D0BA0">
            <w:pPr>
              <w:spacing w:after="0"/>
              <w:ind w:left="135"/>
            </w:pPr>
          </w:p>
        </w:tc>
      </w:tr>
      <w:tr w:rsidR="007D0BA0">
        <w:trPr>
          <w:trHeight w:val="144"/>
          <w:tblCellSpacing w:w="20" w:type="nil"/>
        </w:trPr>
        <w:tc>
          <w:tcPr>
            <w:tcW w:w="0" w:type="auto"/>
            <w:vMerge/>
            <w:tcBorders>
              <w:top w:val="nil"/>
            </w:tcBorders>
            <w:tcMar>
              <w:top w:w="50" w:type="dxa"/>
              <w:left w:w="100" w:type="dxa"/>
            </w:tcMar>
          </w:tcPr>
          <w:p w:rsidR="007D0BA0" w:rsidRDefault="007D0BA0"/>
        </w:tc>
        <w:tc>
          <w:tcPr>
            <w:tcW w:w="0" w:type="auto"/>
            <w:vMerge/>
            <w:tcBorders>
              <w:top w:val="nil"/>
            </w:tcBorders>
            <w:tcMar>
              <w:top w:w="50" w:type="dxa"/>
              <w:left w:w="100" w:type="dxa"/>
            </w:tcMar>
          </w:tcPr>
          <w:p w:rsidR="007D0BA0" w:rsidRDefault="007D0BA0"/>
        </w:tc>
        <w:tc>
          <w:tcPr>
            <w:tcW w:w="943"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D0BA0" w:rsidRDefault="007D0BA0">
            <w:pPr>
              <w:spacing w:after="0"/>
              <w:ind w:left="135"/>
            </w:pPr>
          </w:p>
        </w:tc>
        <w:tc>
          <w:tcPr>
            <w:tcW w:w="1659"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D0BA0" w:rsidRDefault="007D0BA0">
            <w:pPr>
              <w:spacing w:after="0"/>
              <w:ind w:left="135"/>
            </w:pPr>
          </w:p>
        </w:tc>
        <w:tc>
          <w:tcPr>
            <w:tcW w:w="1750"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D0BA0" w:rsidRDefault="007D0BA0">
            <w:pPr>
              <w:spacing w:after="0"/>
              <w:ind w:left="135"/>
            </w:pPr>
          </w:p>
        </w:tc>
        <w:tc>
          <w:tcPr>
            <w:tcW w:w="0" w:type="auto"/>
            <w:vMerge/>
            <w:tcBorders>
              <w:top w:val="nil"/>
            </w:tcBorders>
            <w:tcMar>
              <w:top w:w="50" w:type="dxa"/>
              <w:left w:w="100" w:type="dxa"/>
            </w:tcMar>
          </w:tcPr>
          <w:p w:rsidR="007D0BA0" w:rsidRDefault="007D0BA0"/>
        </w:tc>
      </w:tr>
      <w:tr w:rsidR="007D0BA0">
        <w:trPr>
          <w:trHeight w:val="144"/>
          <w:tblCellSpacing w:w="20" w:type="nil"/>
        </w:trPr>
        <w:tc>
          <w:tcPr>
            <w:tcW w:w="0" w:type="auto"/>
            <w:gridSpan w:val="6"/>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7D0BA0">
        <w:trPr>
          <w:trHeight w:val="144"/>
          <w:tblCellSpacing w:w="20" w:type="nil"/>
        </w:trPr>
        <w:tc>
          <w:tcPr>
            <w:tcW w:w="483" w:type="dxa"/>
            <w:tcMar>
              <w:top w:w="50" w:type="dxa"/>
              <w:left w:w="100" w:type="dxa"/>
            </w:tcMar>
            <w:vAlign w:val="center"/>
          </w:tcPr>
          <w:p w:rsidR="007D0BA0" w:rsidRDefault="00731F24">
            <w:pPr>
              <w:spacing w:after="0"/>
            </w:pPr>
            <w:r>
              <w:rPr>
                <w:rFonts w:ascii="Times New Roman" w:hAnsi="Times New Roman"/>
                <w:color w:val="000000"/>
                <w:sz w:val="24"/>
              </w:rPr>
              <w:t>1.1</w:t>
            </w:r>
          </w:p>
        </w:tc>
        <w:tc>
          <w:tcPr>
            <w:tcW w:w="3344"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D0BA0" w:rsidRDefault="007D0BA0">
            <w:pPr>
              <w:spacing w:after="0"/>
              <w:ind w:left="135"/>
              <w:jc w:val="center"/>
            </w:pPr>
          </w:p>
        </w:tc>
        <w:tc>
          <w:tcPr>
            <w:tcW w:w="1750"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0BA0" w:rsidRDefault="007D0BA0">
            <w:pPr>
              <w:spacing w:after="0"/>
              <w:ind w:left="135"/>
            </w:pPr>
          </w:p>
        </w:tc>
      </w:tr>
      <w:tr w:rsidR="007D0BA0">
        <w:trPr>
          <w:trHeight w:val="144"/>
          <w:tblCellSpacing w:w="20" w:type="nil"/>
        </w:trPr>
        <w:tc>
          <w:tcPr>
            <w:tcW w:w="483" w:type="dxa"/>
            <w:tcMar>
              <w:top w:w="50" w:type="dxa"/>
              <w:left w:w="100" w:type="dxa"/>
            </w:tcMar>
            <w:vAlign w:val="center"/>
          </w:tcPr>
          <w:p w:rsidR="007D0BA0" w:rsidRDefault="00731F24">
            <w:pPr>
              <w:spacing w:after="0"/>
            </w:pPr>
            <w:r>
              <w:rPr>
                <w:rFonts w:ascii="Times New Roman" w:hAnsi="Times New Roman"/>
                <w:color w:val="000000"/>
                <w:sz w:val="24"/>
              </w:rPr>
              <w:t>1.2</w:t>
            </w:r>
          </w:p>
        </w:tc>
        <w:tc>
          <w:tcPr>
            <w:tcW w:w="3344"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D0BA0" w:rsidRDefault="007D0BA0">
            <w:pPr>
              <w:spacing w:after="0"/>
              <w:ind w:left="135"/>
              <w:jc w:val="center"/>
            </w:pPr>
          </w:p>
        </w:tc>
        <w:tc>
          <w:tcPr>
            <w:tcW w:w="1750"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0BA0" w:rsidRDefault="007D0BA0">
            <w:pPr>
              <w:spacing w:after="0"/>
              <w:ind w:left="135"/>
            </w:pPr>
          </w:p>
        </w:tc>
      </w:tr>
      <w:tr w:rsidR="007D0BA0">
        <w:trPr>
          <w:trHeight w:val="144"/>
          <w:tblCellSpacing w:w="20" w:type="nil"/>
        </w:trPr>
        <w:tc>
          <w:tcPr>
            <w:tcW w:w="483" w:type="dxa"/>
            <w:tcMar>
              <w:top w:w="50" w:type="dxa"/>
              <w:left w:w="100" w:type="dxa"/>
            </w:tcMar>
            <w:vAlign w:val="center"/>
          </w:tcPr>
          <w:p w:rsidR="007D0BA0" w:rsidRDefault="00731F24">
            <w:pPr>
              <w:spacing w:after="0"/>
            </w:pPr>
            <w:r>
              <w:rPr>
                <w:rFonts w:ascii="Times New Roman" w:hAnsi="Times New Roman"/>
                <w:color w:val="000000"/>
                <w:sz w:val="24"/>
              </w:rPr>
              <w:t>1.3</w:t>
            </w:r>
          </w:p>
        </w:tc>
        <w:tc>
          <w:tcPr>
            <w:tcW w:w="3344"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0BA0" w:rsidRDefault="007D0BA0">
            <w:pPr>
              <w:spacing w:after="0"/>
              <w:ind w:left="135"/>
            </w:pPr>
          </w:p>
        </w:tc>
      </w:tr>
      <w:tr w:rsidR="007D0BA0">
        <w:trPr>
          <w:trHeight w:val="144"/>
          <w:tblCellSpacing w:w="20" w:type="nil"/>
        </w:trPr>
        <w:tc>
          <w:tcPr>
            <w:tcW w:w="483" w:type="dxa"/>
            <w:tcMar>
              <w:top w:w="50" w:type="dxa"/>
              <w:left w:w="100" w:type="dxa"/>
            </w:tcMar>
            <w:vAlign w:val="center"/>
          </w:tcPr>
          <w:p w:rsidR="007D0BA0" w:rsidRDefault="00731F24">
            <w:pPr>
              <w:spacing w:after="0"/>
            </w:pPr>
            <w:r>
              <w:rPr>
                <w:rFonts w:ascii="Times New Roman" w:hAnsi="Times New Roman"/>
                <w:color w:val="000000"/>
                <w:sz w:val="24"/>
              </w:rPr>
              <w:t>1.4</w:t>
            </w:r>
          </w:p>
        </w:tc>
        <w:tc>
          <w:tcPr>
            <w:tcW w:w="3344"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D0BA0" w:rsidRDefault="007D0BA0">
            <w:pPr>
              <w:spacing w:after="0"/>
              <w:ind w:left="135"/>
              <w:jc w:val="center"/>
            </w:pPr>
          </w:p>
        </w:tc>
        <w:tc>
          <w:tcPr>
            <w:tcW w:w="1750"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0BA0" w:rsidRDefault="007D0BA0">
            <w:pPr>
              <w:spacing w:after="0"/>
              <w:ind w:left="135"/>
            </w:pPr>
          </w:p>
        </w:tc>
      </w:tr>
      <w:tr w:rsidR="007D0BA0">
        <w:trPr>
          <w:trHeight w:val="144"/>
          <w:tblCellSpacing w:w="20" w:type="nil"/>
        </w:trPr>
        <w:tc>
          <w:tcPr>
            <w:tcW w:w="483" w:type="dxa"/>
            <w:tcMar>
              <w:top w:w="50" w:type="dxa"/>
              <w:left w:w="100" w:type="dxa"/>
            </w:tcMar>
            <w:vAlign w:val="center"/>
          </w:tcPr>
          <w:p w:rsidR="007D0BA0" w:rsidRDefault="00731F24">
            <w:pPr>
              <w:spacing w:after="0"/>
            </w:pPr>
            <w:r>
              <w:rPr>
                <w:rFonts w:ascii="Times New Roman" w:hAnsi="Times New Roman"/>
                <w:color w:val="000000"/>
                <w:sz w:val="24"/>
              </w:rPr>
              <w:t>1.5</w:t>
            </w:r>
          </w:p>
        </w:tc>
        <w:tc>
          <w:tcPr>
            <w:tcW w:w="3344"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0BA0" w:rsidRDefault="007D0BA0">
            <w:pPr>
              <w:spacing w:after="0"/>
              <w:ind w:left="135"/>
              <w:jc w:val="center"/>
            </w:pPr>
          </w:p>
        </w:tc>
        <w:tc>
          <w:tcPr>
            <w:tcW w:w="1750" w:type="dxa"/>
            <w:tcMar>
              <w:top w:w="50" w:type="dxa"/>
              <w:left w:w="100" w:type="dxa"/>
            </w:tcMar>
            <w:vAlign w:val="center"/>
          </w:tcPr>
          <w:p w:rsidR="007D0BA0" w:rsidRDefault="007D0BA0">
            <w:pPr>
              <w:spacing w:after="0"/>
              <w:ind w:left="135"/>
              <w:jc w:val="center"/>
            </w:pPr>
          </w:p>
        </w:tc>
        <w:tc>
          <w:tcPr>
            <w:tcW w:w="2551" w:type="dxa"/>
            <w:tcMar>
              <w:top w:w="50" w:type="dxa"/>
              <w:left w:w="100" w:type="dxa"/>
            </w:tcMar>
            <w:vAlign w:val="center"/>
          </w:tcPr>
          <w:p w:rsidR="007D0BA0" w:rsidRDefault="007D0BA0">
            <w:pPr>
              <w:spacing w:after="0"/>
              <w:ind w:left="135"/>
            </w:pPr>
          </w:p>
        </w:tc>
      </w:tr>
      <w:tr w:rsidR="007D0BA0">
        <w:trPr>
          <w:trHeight w:val="144"/>
          <w:tblCellSpacing w:w="20" w:type="nil"/>
        </w:trPr>
        <w:tc>
          <w:tcPr>
            <w:tcW w:w="483" w:type="dxa"/>
            <w:tcMar>
              <w:top w:w="50" w:type="dxa"/>
              <w:left w:w="100" w:type="dxa"/>
            </w:tcMar>
            <w:vAlign w:val="center"/>
          </w:tcPr>
          <w:p w:rsidR="007D0BA0" w:rsidRDefault="00731F24">
            <w:pPr>
              <w:spacing w:after="0"/>
            </w:pPr>
            <w:r>
              <w:rPr>
                <w:rFonts w:ascii="Times New Roman" w:hAnsi="Times New Roman"/>
                <w:color w:val="000000"/>
                <w:sz w:val="24"/>
              </w:rPr>
              <w:t>1.6</w:t>
            </w:r>
          </w:p>
        </w:tc>
        <w:tc>
          <w:tcPr>
            <w:tcW w:w="3344"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Россия на геополитической, геоэкономической и </w:t>
            </w:r>
            <w:proofErr w:type="spellStart"/>
            <w:r w:rsidRPr="00731F24">
              <w:rPr>
                <w:rFonts w:ascii="Times New Roman" w:hAnsi="Times New Roman"/>
                <w:color w:val="000000"/>
                <w:sz w:val="24"/>
                <w:lang w:val="ru-RU"/>
              </w:rPr>
              <w:t>геодемографической</w:t>
            </w:r>
            <w:proofErr w:type="spellEnd"/>
            <w:r w:rsidRPr="00731F24">
              <w:rPr>
                <w:rFonts w:ascii="Times New Roman" w:hAnsi="Times New Roman"/>
                <w:color w:val="000000"/>
                <w:sz w:val="24"/>
                <w:lang w:val="ru-RU"/>
              </w:rPr>
              <w:t xml:space="preserve"> карте мира</w:t>
            </w:r>
          </w:p>
        </w:tc>
        <w:tc>
          <w:tcPr>
            <w:tcW w:w="943"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D0BA0" w:rsidRDefault="007D0BA0">
            <w:pPr>
              <w:spacing w:after="0"/>
              <w:ind w:left="135"/>
              <w:jc w:val="center"/>
            </w:pPr>
          </w:p>
        </w:tc>
        <w:tc>
          <w:tcPr>
            <w:tcW w:w="1750"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D0BA0" w:rsidRDefault="007D0BA0"/>
        </w:tc>
      </w:tr>
      <w:tr w:rsidR="007D0BA0">
        <w:trPr>
          <w:trHeight w:val="144"/>
          <w:tblCellSpacing w:w="20" w:type="nil"/>
        </w:trPr>
        <w:tc>
          <w:tcPr>
            <w:tcW w:w="0" w:type="auto"/>
            <w:gridSpan w:val="6"/>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7D0BA0">
        <w:trPr>
          <w:trHeight w:val="144"/>
          <w:tblCellSpacing w:w="20" w:type="nil"/>
        </w:trPr>
        <w:tc>
          <w:tcPr>
            <w:tcW w:w="483" w:type="dxa"/>
            <w:tcMar>
              <w:top w:w="50" w:type="dxa"/>
              <w:left w:w="100" w:type="dxa"/>
            </w:tcMar>
            <w:vAlign w:val="center"/>
          </w:tcPr>
          <w:p w:rsidR="007D0BA0" w:rsidRDefault="00731F24">
            <w:pPr>
              <w:spacing w:after="0"/>
            </w:pPr>
            <w:r>
              <w:rPr>
                <w:rFonts w:ascii="Times New Roman" w:hAnsi="Times New Roman"/>
                <w:color w:val="000000"/>
                <w:sz w:val="24"/>
              </w:rPr>
              <w:t>2.1</w:t>
            </w:r>
          </w:p>
        </w:tc>
        <w:tc>
          <w:tcPr>
            <w:tcW w:w="3344"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D0BA0" w:rsidRDefault="007D0BA0">
            <w:pPr>
              <w:spacing w:after="0"/>
              <w:ind w:left="135"/>
              <w:jc w:val="center"/>
            </w:pPr>
          </w:p>
        </w:tc>
        <w:tc>
          <w:tcPr>
            <w:tcW w:w="1750"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D0BA0" w:rsidRDefault="007D0BA0"/>
        </w:tc>
      </w:tr>
      <w:tr w:rsidR="007D0BA0">
        <w:trPr>
          <w:trHeight w:val="144"/>
          <w:tblCellSpacing w:w="20" w:type="nil"/>
        </w:trPr>
        <w:tc>
          <w:tcPr>
            <w:tcW w:w="0" w:type="auto"/>
            <w:gridSpan w:val="2"/>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D0BA0" w:rsidRDefault="007D0BA0">
            <w:pPr>
              <w:spacing w:after="0"/>
              <w:ind w:left="135"/>
              <w:jc w:val="center"/>
            </w:pPr>
          </w:p>
        </w:tc>
        <w:tc>
          <w:tcPr>
            <w:tcW w:w="1750" w:type="dxa"/>
            <w:tcMar>
              <w:top w:w="50" w:type="dxa"/>
              <w:left w:w="100" w:type="dxa"/>
            </w:tcMar>
            <w:vAlign w:val="center"/>
          </w:tcPr>
          <w:p w:rsidR="007D0BA0" w:rsidRDefault="007D0BA0">
            <w:pPr>
              <w:spacing w:after="0"/>
              <w:ind w:left="135"/>
              <w:jc w:val="center"/>
            </w:pPr>
          </w:p>
        </w:tc>
        <w:tc>
          <w:tcPr>
            <w:tcW w:w="2551"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7D0BA0" w:rsidRDefault="007D0BA0"/>
        </w:tc>
      </w:tr>
    </w:tbl>
    <w:p w:rsidR="007D0BA0" w:rsidRDefault="007D0BA0">
      <w:pPr>
        <w:sectPr w:rsidR="007D0BA0">
          <w:pgSz w:w="16383" w:h="11906" w:orient="landscape"/>
          <w:pgMar w:top="1134" w:right="850" w:bottom="1134" w:left="1701" w:header="720" w:footer="720" w:gutter="0"/>
          <w:cols w:space="720"/>
        </w:sectPr>
      </w:pPr>
    </w:p>
    <w:p w:rsidR="007D0BA0" w:rsidRDefault="007D0BA0">
      <w:pPr>
        <w:sectPr w:rsidR="007D0BA0">
          <w:pgSz w:w="16383" w:h="11906" w:orient="landscape"/>
          <w:pgMar w:top="1134" w:right="850" w:bottom="1134" w:left="1701" w:header="720" w:footer="720" w:gutter="0"/>
          <w:cols w:space="720"/>
        </w:sectPr>
      </w:pPr>
    </w:p>
    <w:p w:rsidR="007D0BA0" w:rsidRDefault="00731F24">
      <w:pPr>
        <w:spacing w:after="0"/>
        <w:ind w:left="120"/>
      </w:pPr>
      <w:bookmarkStart w:id="10" w:name="block-21428337"/>
      <w:bookmarkEnd w:id="9"/>
      <w:r>
        <w:rPr>
          <w:rFonts w:ascii="Times New Roman" w:hAnsi="Times New Roman"/>
          <w:b/>
          <w:color w:val="000000"/>
          <w:sz w:val="28"/>
        </w:rPr>
        <w:lastRenderedPageBreak/>
        <w:t xml:space="preserve"> ПОУРОЧНОЕ ПЛАНИРОВАНИЕ </w:t>
      </w:r>
    </w:p>
    <w:p w:rsidR="007D0BA0" w:rsidRDefault="00731F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7D0BA0">
        <w:trPr>
          <w:trHeight w:val="144"/>
          <w:tblCellSpacing w:w="20" w:type="nil"/>
        </w:trPr>
        <w:tc>
          <w:tcPr>
            <w:tcW w:w="328" w:type="dxa"/>
            <w:vMerge w:val="restart"/>
            <w:tcMar>
              <w:top w:w="50" w:type="dxa"/>
              <w:left w:w="100" w:type="dxa"/>
            </w:tcMar>
            <w:vAlign w:val="center"/>
          </w:tcPr>
          <w:p w:rsidR="007D0BA0" w:rsidRDefault="00731F24">
            <w:pPr>
              <w:spacing w:after="0"/>
              <w:ind w:left="135"/>
            </w:pPr>
            <w:r>
              <w:rPr>
                <w:rFonts w:ascii="Times New Roman" w:hAnsi="Times New Roman"/>
                <w:b/>
                <w:color w:val="000000"/>
                <w:sz w:val="24"/>
              </w:rPr>
              <w:t xml:space="preserve">№ п/п </w:t>
            </w:r>
          </w:p>
          <w:p w:rsidR="007D0BA0" w:rsidRDefault="007D0BA0">
            <w:pPr>
              <w:spacing w:after="0"/>
              <w:ind w:left="135"/>
            </w:pPr>
          </w:p>
        </w:tc>
        <w:tc>
          <w:tcPr>
            <w:tcW w:w="3960"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D0BA0" w:rsidRDefault="007D0BA0">
            <w:pPr>
              <w:spacing w:after="0"/>
              <w:ind w:left="135"/>
            </w:pPr>
          </w:p>
        </w:tc>
        <w:tc>
          <w:tcPr>
            <w:tcW w:w="0" w:type="auto"/>
            <w:gridSpan w:val="3"/>
            <w:tcMar>
              <w:top w:w="50" w:type="dxa"/>
              <w:left w:w="100" w:type="dxa"/>
            </w:tcMar>
            <w:vAlign w:val="center"/>
          </w:tcPr>
          <w:p w:rsidR="007D0BA0" w:rsidRDefault="00731F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D0BA0" w:rsidRDefault="007D0BA0">
            <w:pPr>
              <w:spacing w:after="0"/>
              <w:ind w:left="135"/>
            </w:pPr>
          </w:p>
        </w:tc>
        <w:tc>
          <w:tcPr>
            <w:tcW w:w="1878"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D0BA0" w:rsidRDefault="007D0BA0">
            <w:pPr>
              <w:spacing w:after="0"/>
              <w:ind w:left="135"/>
            </w:pPr>
          </w:p>
        </w:tc>
      </w:tr>
      <w:tr w:rsidR="007D0BA0">
        <w:trPr>
          <w:trHeight w:val="144"/>
          <w:tblCellSpacing w:w="20" w:type="nil"/>
        </w:trPr>
        <w:tc>
          <w:tcPr>
            <w:tcW w:w="0" w:type="auto"/>
            <w:vMerge/>
            <w:tcBorders>
              <w:top w:val="nil"/>
            </w:tcBorders>
            <w:tcMar>
              <w:top w:w="50" w:type="dxa"/>
              <w:left w:w="100" w:type="dxa"/>
            </w:tcMar>
          </w:tcPr>
          <w:p w:rsidR="007D0BA0" w:rsidRDefault="007D0BA0"/>
        </w:tc>
        <w:tc>
          <w:tcPr>
            <w:tcW w:w="0" w:type="auto"/>
            <w:vMerge/>
            <w:tcBorders>
              <w:top w:val="nil"/>
            </w:tcBorders>
            <w:tcMar>
              <w:top w:w="50" w:type="dxa"/>
              <w:left w:w="100" w:type="dxa"/>
            </w:tcMar>
          </w:tcPr>
          <w:p w:rsidR="007D0BA0" w:rsidRDefault="007D0BA0"/>
        </w:tc>
        <w:tc>
          <w:tcPr>
            <w:tcW w:w="746"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D0BA0" w:rsidRDefault="007D0BA0">
            <w:pPr>
              <w:spacing w:after="0"/>
              <w:ind w:left="135"/>
            </w:pPr>
          </w:p>
        </w:tc>
        <w:tc>
          <w:tcPr>
            <w:tcW w:w="1430"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D0BA0" w:rsidRDefault="007D0BA0">
            <w:pPr>
              <w:spacing w:after="0"/>
              <w:ind w:left="135"/>
            </w:pPr>
          </w:p>
        </w:tc>
        <w:tc>
          <w:tcPr>
            <w:tcW w:w="1535"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D0BA0" w:rsidRDefault="007D0BA0">
            <w:pPr>
              <w:spacing w:after="0"/>
              <w:ind w:left="135"/>
            </w:pPr>
          </w:p>
        </w:tc>
        <w:tc>
          <w:tcPr>
            <w:tcW w:w="0" w:type="auto"/>
            <w:vMerge/>
            <w:tcBorders>
              <w:top w:val="nil"/>
            </w:tcBorders>
            <w:tcMar>
              <w:top w:w="50" w:type="dxa"/>
              <w:left w:w="100" w:type="dxa"/>
            </w:tcMar>
          </w:tcPr>
          <w:p w:rsidR="007D0BA0" w:rsidRDefault="007D0BA0"/>
        </w:tc>
        <w:tc>
          <w:tcPr>
            <w:tcW w:w="0" w:type="auto"/>
            <w:vMerge/>
            <w:tcBorders>
              <w:top w:val="nil"/>
            </w:tcBorders>
            <w:tcMar>
              <w:top w:w="50" w:type="dxa"/>
              <w:left w:w="100" w:type="dxa"/>
            </w:tcMar>
          </w:tcPr>
          <w:p w:rsidR="007D0BA0" w:rsidRDefault="007D0BA0"/>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w:t>
            </w:r>
          </w:p>
        </w:tc>
        <w:tc>
          <w:tcPr>
            <w:tcW w:w="3960"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3</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Географическая среда как </w:t>
            </w:r>
            <w:proofErr w:type="spellStart"/>
            <w:r w:rsidRPr="00731F24">
              <w:rPr>
                <w:rFonts w:ascii="Times New Roman" w:hAnsi="Times New Roman"/>
                <w:color w:val="000000"/>
                <w:sz w:val="24"/>
                <w:lang w:val="ru-RU"/>
              </w:rPr>
              <w:t>геосистема</w:t>
            </w:r>
            <w:proofErr w:type="spellEnd"/>
            <w:r w:rsidRPr="00731F24">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4</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5</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6</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731F24">
              <w:rPr>
                <w:rFonts w:ascii="Times New Roman" w:hAnsi="Times New Roman"/>
                <w:color w:val="000000"/>
                <w:sz w:val="24"/>
                <w:lang w:val="ru-RU"/>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7</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731F24">
              <w:rPr>
                <w:rFonts w:ascii="Times New Roman" w:hAnsi="Times New Roman"/>
                <w:color w:val="000000"/>
                <w:sz w:val="24"/>
                <w:lang w:val="ru-RU"/>
              </w:rPr>
              <w:t>Ресурсообеспеченность</w:t>
            </w:r>
            <w:proofErr w:type="spellEnd"/>
            <w:r w:rsidRPr="00731F24">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8</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731F24">
              <w:rPr>
                <w:rFonts w:ascii="Times New Roman" w:hAnsi="Times New Roman"/>
                <w:color w:val="000000"/>
                <w:sz w:val="24"/>
                <w:lang w:val="ru-RU"/>
              </w:rPr>
              <w:t>ресурсообеспеченности</w:t>
            </w:r>
            <w:proofErr w:type="spellEnd"/>
            <w:r w:rsidRPr="00731F24">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9</w:t>
            </w:r>
          </w:p>
        </w:tc>
        <w:tc>
          <w:tcPr>
            <w:tcW w:w="3960"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10</w:t>
            </w:r>
          </w:p>
        </w:tc>
        <w:tc>
          <w:tcPr>
            <w:tcW w:w="3960"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46"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11</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12</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13</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Численность населения мира. </w:t>
            </w:r>
            <w:r w:rsidRPr="00731F24">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14</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15</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16</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17</w:t>
            </w:r>
          </w:p>
        </w:tc>
        <w:tc>
          <w:tcPr>
            <w:tcW w:w="3960"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Географические особенности размещения населения и факторы, его определяющие. </w:t>
            </w:r>
            <w:r w:rsidRPr="00731F24">
              <w:rPr>
                <w:rFonts w:ascii="Times New Roman" w:hAnsi="Times New Roman"/>
                <w:color w:val="000000"/>
                <w:sz w:val="24"/>
                <w:lang w:val="ru-RU"/>
              </w:rPr>
              <w:lastRenderedPageBreak/>
              <w:t xml:space="preserve">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18</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19</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20</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Мировое </w:t>
            </w:r>
            <w:proofErr w:type="spellStart"/>
            <w:r w:rsidRPr="00731F24">
              <w:rPr>
                <w:rFonts w:ascii="Times New Roman" w:hAnsi="Times New Roman"/>
                <w:color w:val="000000"/>
                <w:sz w:val="24"/>
                <w:lang w:val="ru-RU"/>
              </w:rPr>
              <w:t>хозяйство.Отраслевая</w:t>
            </w:r>
            <w:proofErr w:type="spellEnd"/>
            <w:r w:rsidRPr="00731F24">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21</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22</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МЭИ. Крупнейшие международные </w:t>
            </w:r>
            <w:r w:rsidRPr="00731F24">
              <w:rPr>
                <w:rFonts w:ascii="Times New Roman" w:hAnsi="Times New Roman"/>
                <w:color w:val="000000"/>
                <w:sz w:val="24"/>
                <w:lang w:val="ru-RU"/>
              </w:rPr>
              <w:lastRenderedPageBreak/>
              <w:t>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23</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24</w:t>
            </w:r>
          </w:p>
        </w:tc>
        <w:tc>
          <w:tcPr>
            <w:tcW w:w="3960"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ТЭК мира: основные этапы развития, «</w:t>
            </w:r>
            <w:proofErr w:type="spellStart"/>
            <w:r w:rsidRPr="00731F24">
              <w:rPr>
                <w:rFonts w:ascii="Times New Roman" w:hAnsi="Times New Roman"/>
                <w:color w:val="000000"/>
                <w:sz w:val="24"/>
                <w:lang w:val="ru-RU"/>
              </w:rPr>
              <w:t>энергопереход</w:t>
            </w:r>
            <w:proofErr w:type="spellEnd"/>
            <w:r w:rsidRPr="00731F24">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25</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26</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Металлургия мира. Географические особенности сырьевой </w:t>
            </w:r>
            <w:proofErr w:type="spellStart"/>
            <w:r w:rsidRPr="00731F24">
              <w:rPr>
                <w:rFonts w:ascii="Times New Roman" w:hAnsi="Times New Roman"/>
                <w:color w:val="000000"/>
                <w:sz w:val="24"/>
                <w:lang w:val="ru-RU"/>
              </w:rPr>
              <w:t>базы.Ведущие</w:t>
            </w:r>
            <w:proofErr w:type="spellEnd"/>
            <w:r w:rsidRPr="00731F24">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27</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28</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Химическая промышленность. Ведущие страны-производители и экспортёры </w:t>
            </w:r>
            <w:r w:rsidRPr="00731F24">
              <w:rPr>
                <w:rFonts w:ascii="Times New Roman" w:hAnsi="Times New Roman"/>
                <w:color w:val="000000"/>
                <w:sz w:val="24"/>
                <w:lang w:val="ru-RU"/>
              </w:rPr>
              <w:lastRenderedPageBreak/>
              <w:t>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29</w:t>
            </w:r>
          </w:p>
        </w:tc>
        <w:tc>
          <w:tcPr>
            <w:tcW w:w="3960"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30</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Растениеводство и животноводство. </w:t>
            </w:r>
            <w:proofErr w:type="gramStart"/>
            <w:r w:rsidRPr="00731F24">
              <w:rPr>
                <w:rFonts w:ascii="Times New Roman" w:hAnsi="Times New Roman"/>
                <w:color w:val="000000"/>
                <w:sz w:val="24"/>
                <w:lang w:val="ru-RU"/>
              </w:rPr>
              <w:t>География..</w:t>
            </w:r>
            <w:proofErr w:type="gramEnd"/>
            <w:r w:rsidRPr="00731F24">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31</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32</w:t>
            </w:r>
          </w:p>
        </w:tc>
        <w:tc>
          <w:tcPr>
            <w:tcW w:w="3960" w:type="dxa"/>
            <w:tcMar>
              <w:top w:w="50" w:type="dxa"/>
              <w:left w:w="100" w:type="dxa"/>
            </w:tcMar>
            <w:vAlign w:val="center"/>
          </w:tcPr>
          <w:p w:rsidR="007D0BA0" w:rsidRDefault="00731F24">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33</w:t>
            </w:r>
          </w:p>
        </w:tc>
        <w:tc>
          <w:tcPr>
            <w:tcW w:w="3960"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7D0BA0" w:rsidRDefault="007D0BA0">
            <w:pPr>
              <w:spacing w:after="0"/>
              <w:ind w:left="135"/>
              <w:jc w:val="center"/>
            </w:pP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328" w:type="dxa"/>
            <w:tcMar>
              <w:top w:w="50" w:type="dxa"/>
              <w:left w:w="100" w:type="dxa"/>
            </w:tcMar>
            <w:vAlign w:val="center"/>
          </w:tcPr>
          <w:p w:rsidR="007D0BA0" w:rsidRDefault="00731F24">
            <w:pPr>
              <w:spacing w:after="0"/>
            </w:pPr>
            <w:r>
              <w:rPr>
                <w:rFonts w:ascii="Times New Roman" w:hAnsi="Times New Roman"/>
                <w:color w:val="000000"/>
                <w:sz w:val="24"/>
              </w:rPr>
              <w:t>34</w:t>
            </w:r>
          </w:p>
        </w:tc>
        <w:tc>
          <w:tcPr>
            <w:tcW w:w="3960"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D0BA0" w:rsidRDefault="007D0BA0">
            <w:pPr>
              <w:spacing w:after="0"/>
              <w:ind w:left="135"/>
              <w:jc w:val="center"/>
            </w:pPr>
          </w:p>
        </w:tc>
        <w:tc>
          <w:tcPr>
            <w:tcW w:w="1076" w:type="dxa"/>
            <w:tcMar>
              <w:top w:w="50" w:type="dxa"/>
              <w:left w:w="100" w:type="dxa"/>
            </w:tcMar>
            <w:vAlign w:val="center"/>
          </w:tcPr>
          <w:p w:rsidR="007D0BA0" w:rsidRDefault="007D0BA0">
            <w:pPr>
              <w:spacing w:after="0"/>
              <w:ind w:left="135"/>
            </w:pPr>
          </w:p>
        </w:tc>
        <w:tc>
          <w:tcPr>
            <w:tcW w:w="1878"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7D0BA0" w:rsidRDefault="007D0BA0"/>
        </w:tc>
      </w:tr>
    </w:tbl>
    <w:p w:rsidR="007D0BA0" w:rsidRDefault="007D0BA0">
      <w:pPr>
        <w:sectPr w:rsidR="007D0BA0">
          <w:pgSz w:w="16383" w:h="11906" w:orient="landscape"/>
          <w:pgMar w:top="1134" w:right="850" w:bottom="1134" w:left="1701" w:header="720" w:footer="720" w:gutter="0"/>
          <w:cols w:space="720"/>
        </w:sectPr>
      </w:pPr>
    </w:p>
    <w:p w:rsidR="007D0BA0" w:rsidRDefault="00731F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7D0BA0">
        <w:trPr>
          <w:trHeight w:val="144"/>
          <w:tblCellSpacing w:w="20" w:type="nil"/>
        </w:trPr>
        <w:tc>
          <w:tcPr>
            <w:tcW w:w="345" w:type="dxa"/>
            <w:vMerge w:val="restart"/>
            <w:tcMar>
              <w:top w:w="50" w:type="dxa"/>
              <w:left w:w="100" w:type="dxa"/>
            </w:tcMar>
            <w:vAlign w:val="center"/>
          </w:tcPr>
          <w:p w:rsidR="007D0BA0" w:rsidRDefault="00731F24">
            <w:pPr>
              <w:spacing w:after="0"/>
              <w:ind w:left="135"/>
            </w:pPr>
            <w:r>
              <w:rPr>
                <w:rFonts w:ascii="Times New Roman" w:hAnsi="Times New Roman"/>
                <w:b/>
                <w:color w:val="000000"/>
                <w:sz w:val="24"/>
              </w:rPr>
              <w:t xml:space="preserve">№ п/п </w:t>
            </w:r>
          </w:p>
          <w:p w:rsidR="007D0BA0" w:rsidRDefault="007D0BA0">
            <w:pPr>
              <w:spacing w:after="0"/>
              <w:ind w:left="135"/>
            </w:pPr>
          </w:p>
        </w:tc>
        <w:tc>
          <w:tcPr>
            <w:tcW w:w="3696"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D0BA0" w:rsidRDefault="007D0BA0">
            <w:pPr>
              <w:spacing w:after="0"/>
              <w:ind w:left="135"/>
            </w:pPr>
          </w:p>
        </w:tc>
        <w:tc>
          <w:tcPr>
            <w:tcW w:w="0" w:type="auto"/>
            <w:gridSpan w:val="3"/>
            <w:tcMar>
              <w:top w:w="50" w:type="dxa"/>
              <w:left w:w="100" w:type="dxa"/>
            </w:tcMar>
            <w:vAlign w:val="center"/>
          </w:tcPr>
          <w:p w:rsidR="007D0BA0" w:rsidRDefault="00731F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D0BA0" w:rsidRDefault="007D0BA0">
            <w:pPr>
              <w:spacing w:after="0"/>
              <w:ind w:left="135"/>
            </w:pPr>
          </w:p>
        </w:tc>
        <w:tc>
          <w:tcPr>
            <w:tcW w:w="1911" w:type="dxa"/>
            <w:vMerge w:val="restart"/>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D0BA0" w:rsidRDefault="007D0BA0">
            <w:pPr>
              <w:spacing w:after="0"/>
              <w:ind w:left="135"/>
            </w:pPr>
          </w:p>
        </w:tc>
      </w:tr>
      <w:tr w:rsidR="007D0BA0">
        <w:trPr>
          <w:trHeight w:val="144"/>
          <w:tblCellSpacing w:w="20" w:type="nil"/>
        </w:trPr>
        <w:tc>
          <w:tcPr>
            <w:tcW w:w="0" w:type="auto"/>
            <w:vMerge/>
            <w:tcBorders>
              <w:top w:val="nil"/>
            </w:tcBorders>
            <w:tcMar>
              <w:top w:w="50" w:type="dxa"/>
              <w:left w:w="100" w:type="dxa"/>
            </w:tcMar>
          </w:tcPr>
          <w:p w:rsidR="007D0BA0" w:rsidRDefault="007D0BA0"/>
        </w:tc>
        <w:tc>
          <w:tcPr>
            <w:tcW w:w="0" w:type="auto"/>
            <w:vMerge/>
            <w:tcBorders>
              <w:top w:val="nil"/>
            </w:tcBorders>
            <w:tcMar>
              <w:top w:w="50" w:type="dxa"/>
              <w:left w:w="100" w:type="dxa"/>
            </w:tcMar>
          </w:tcPr>
          <w:p w:rsidR="007D0BA0" w:rsidRDefault="007D0BA0"/>
        </w:tc>
        <w:tc>
          <w:tcPr>
            <w:tcW w:w="774"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D0BA0" w:rsidRDefault="007D0BA0">
            <w:pPr>
              <w:spacing w:after="0"/>
              <w:ind w:left="135"/>
            </w:pPr>
          </w:p>
        </w:tc>
        <w:tc>
          <w:tcPr>
            <w:tcW w:w="1463"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D0BA0" w:rsidRDefault="007D0BA0">
            <w:pPr>
              <w:spacing w:after="0"/>
              <w:ind w:left="135"/>
            </w:pPr>
          </w:p>
        </w:tc>
        <w:tc>
          <w:tcPr>
            <w:tcW w:w="1567" w:type="dxa"/>
            <w:tcMar>
              <w:top w:w="50" w:type="dxa"/>
              <w:left w:w="100" w:type="dxa"/>
            </w:tcMar>
            <w:vAlign w:val="center"/>
          </w:tcPr>
          <w:p w:rsidR="007D0BA0" w:rsidRDefault="00731F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D0BA0" w:rsidRDefault="007D0BA0">
            <w:pPr>
              <w:spacing w:after="0"/>
              <w:ind w:left="135"/>
            </w:pPr>
          </w:p>
        </w:tc>
        <w:tc>
          <w:tcPr>
            <w:tcW w:w="0" w:type="auto"/>
            <w:vMerge/>
            <w:tcBorders>
              <w:top w:val="nil"/>
            </w:tcBorders>
            <w:tcMar>
              <w:top w:w="50" w:type="dxa"/>
              <w:left w:w="100" w:type="dxa"/>
            </w:tcMar>
          </w:tcPr>
          <w:p w:rsidR="007D0BA0" w:rsidRDefault="007D0BA0"/>
        </w:tc>
        <w:tc>
          <w:tcPr>
            <w:tcW w:w="0" w:type="auto"/>
            <w:vMerge/>
            <w:tcBorders>
              <w:top w:val="nil"/>
            </w:tcBorders>
            <w:tcMar>
              <w:top w:w="50" w:type="dxa"/>
              <w:left w:w="100" w:type="dxa"/>
            </w:tcMar>
          </w:tcPr>
          <w:p w:rsidR="007D0BA0" w:rsidRDefault="007D0BA0"/>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w:t>
            </w:r>
          </w:p>
        </w:tc>
        <w:tc>
          <w:tcPr>
            <w:tcW w:w="369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731F24">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3</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731F24">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4</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731F24">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5</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731F24">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6</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731F24">
              <w:rPr>
                <w:rFonts w:ascii="Times New Roman" w:hAnsi="Times New Roman"/>
                <w:color w:val="000000"/>
                <w:sz w:val="24"/>
                <w:lang w:val="ru-RU"/>
              </w:rPr>
              <w:t>субрегионов</w:t>
            </w:r>
            <w:proofErr w:type="spellEnd"/>
            <w:r w:rsidRPr="00731F24">
              <w:rPr>
                <w:rFonts w:ascii="Times New Roman" w:hAnsi="Times New Roman"/>
                <w:color w:val="000000"/>
                <w:sz w:val="24"/>
                <w:lang w:val="ru-RU"/>
              </w:rPr>
              <w:t xml:space="preserve"> </w:t>
            </w:r>
            <w:r w:rsidRPr="00731F24">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7</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Зарубежная Азия: </w:t>
            </w:r>
            <w:proofErr w:type="gramStart"/>
            <w:r w:rsidRPr="00731F24">
              <w:rPr>
                <w:rFonts w:ascii="Times New Roman" w:hAnsi="Times New Roman"/>
                <w:color w:val="000000"/>
                <w:sz w:val="24"/>
                <w:lang w:val="ru-RU"/>
              </w:rPr>
              <w:t>состав ,</w:t>
            </w:r>
            <w:proofErr w:type="gramEnd"/>
            <w:r w:rsidRPr="00731F24">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731F24">
              <w:rPr>
                <w:rFonts w:ascii="Times New Roman" w:hAnsi="Times New Roman"/>
                <w:color w:val="000000"/>
                <w:sz w:val="24"/>
                <w:lang w:val="ru-RU"/>
              </w:rPr>
              <w:t>субрегиона</w:t>
            </w:r>
            <w:proofErr w:type="spellEnd"/>
            <w:r w:rsidRPr="00731F24">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8</w:t>
            </w:r>
          </w:p>
        </w:tc>
        <w:tc>
          <w:tcPr>
            <w:tcW w:w="369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9</w:t>
            </w:r>
          </w:p>
        </w:tc>
        <w:tc>
          <w:tcPr>
            <w:tcW w:w="369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731F24">
              <w:rPr>
                <w:rFonts w:ascii="Times New Roman" w:hAnsi="Times New Roman"/>
                <w:color w:val="000000"/>
                <w:sz w:val="24"/>
                <w:lang w:val="ru-RU"/>
              </w:rPr>
              <w:t>субрегиона</w:t>
            </w:r>
            <w:proofErr w:type="spellEnd"/>
            <w:r w:rsidRPr="00731F24">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10</w:t>
            </w:r>
          </w:p>
        </w:tc>
        <w:tc>
          <w:tcPr>
            <w:tcW w:w="369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731F24">
              <w:rPr>
                <w:rFonts w:ascii="Times New Roman" w:hAnsi="Times New Roman"/>
                <w:color w:val="000000"/>
                <w:sz w:val="24"/>
                <w:lang w:val="ru-RU"/>
              </w:rPr>
              <w:t>субрегиона</w:t>
            </w:r>
            <w:proofErr w:type="spellEnd"/>
            <w:r w:rsidRPr="00731F24">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11</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12</w:t>
            </w:r>
          </w:p>
        </w:tc>
        <w:tc>
          <w:tcPr>
            <w:tcW w:w="369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Восточная Азия. Япония: общая </w:t>
            </w:r>
            <w:r w:rsidRPr="00731F24">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13</w:t>
            </w:r>
          </w:p>
        </w:tc>
        <w:tc>
          <w:tcPr>
            <w:tcW w:w="369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14</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Америка: </w:t>
            </w:r>
            <w:proofErr w:type="spellStart"/>
            <w:r w:rsidRPr="00731F24">
              <w:rPr>
                <w:rFonts w:ascii="Times New Roman" w:hAnsi="Times New Roman"/>
                <w:color w:val="000000"/>
                <w:sz w:val="24"/>
                <w:lang w:val="ru-RU"/>
              </w:rPr>
              <w:t>субрегионы</w:t>
            </w:r>
            <w:proofErr w:type="spellEnd"/>
            <w:r w:rsidRPr="00731F24">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15</w:t>
            </w:r>
          </w:p>
        </w:tc>
        <w:tc>
          <w:tcPr>
            <w:tcW w:w="3696" w:type="dxa"/>
            <w:tcMar>
              <w:top w:w="50" w:type="dxa"/>
              <w:left w:w="100" w:type="dxa"/>
            </w:tcMar>
            <w:vAlign w:val="center"/>
          </w:tcPr>
          <w:p w:rsidR="007D0BA0" w:rsidRPr="00731F24" w:rsidRDefault="00731F24">
            <w:pPr>
              <w:spacing w:after="0"/>
              <w:ind w:left="135"/>
              <w:rPr>
                <w:lang w:val="ru-RU"/>
              </w:rPr>
            </w:pPr>
            <w:proofErr w:type="spellStart"/>
            <w:r w:rsidRPr="00731F24">
              <w:rPr>
                <w:rFonts w:ascii="Times New Roman" w:hAnsi="Times New Roman"/>
                <w:color w:val="000000"/>
                <w:sz w:val="24"/>
                <w:lang w:val="ru-RU"/>
              </w:rPr>
              <w:t>Субрегионы</w:t>
            </w:r>
            <w:proofErr w:type="spellEnd"/>
            <w:r w:rsidRPr="00731F24">
              <w:rPr>
                <w:rFonts w:ascii="Times New Roman" w:hAnsi="Times New Roman"/>
                <w:color w:val="000000"/>
                <w:sz w:val="24"/>
                <w:lang w:val="ru-RU"/>
              </w:rPr>
              <w:t xml:space="preserve"> Америки. Особенности природно-ресурсного капитала, </w:t>
            </w:r>
            <w:proofErr w:type="spellStart"/>
            <w:r w:rsidRPr="00731F24">
              <w:rPr>
                <w:rFonts w:ascii="Times New Roman" w:hAnsi="Times New Roman"/>
                <w:color w:val="000000"/>
                <w:sz w:val="24"/>
                <w:lang w:val="ru-RU"/>
              </w:rPr>
              <w:t>населенизя</w:t>
            </w:r>
            <w:proofErr w:type="spellEnd"/>
            <w:r w:rsidRPr="00731F24">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16</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17</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18</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19</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20</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Африка: состав, общая экономико-географическая характеристика. </w:t>
            </w:r>
            <w:r w:rsidRPr="00731F24">
              <w:rPr>
                <w:rFonts w:ascii="Times New Roman" w:hAnsi="Times New Roman"/>
                <w:color w:val="000000"/>
                <w:sz w:val="24"/>
                <w:lang w:val="ru-RU"/>
              </w:rPr>
              <w:lastRenderedPageBreak/>
              <w:t>Особенности. Экономические и социальные проблемы региона</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21</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22</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23</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24</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25</w:t>
            </w:r>
          </w:p>
        </w:tc>
        <w:tc>
          <w:tcPr>
            <w:tcW w:w="3696" w:type="dxa"/>
            <w:tcMar>
              <w:top w:w="50" w:type="dxa"/>
              <w:left w:w="100" w:type="dxa"/>
            </w:tcMar>
            <w:vAlign w:val="center"/>
          </w:tcPr>
          <w:p w:rsidR="007D0BA0" w:rsidRDefault="00731F24">
            <w:pPr>
              <w:spacing w:after="0"/>
              <w:ind w:left="135"/>
            </w:pPr>
            <w:r w:rsidRPr="00731F24">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731F24">
              <w:rPr>
                <w:rFonts w:ascii="Times New Roman" w:hAnsi="Times New Roman"/>
                <w:color w:val="000000"/>
                <w:sz w:val="24"/>
                <w:lang w:val="ru-RU"/>
              </w:rPr>
              <w:t>хозяйства .</w:t>
            </w:r>
            <w:proofErr w:type="gramEnd"/>
            <w:r w:rsidRPr="00731F24">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26</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Океания: особенности природных ресурсов, населения и </w:t>
            </w:r>
            <w:proofErr w:type="spellStart"/>
            <w:r w:rsidRPr="00731F24">
              <w:rPr>
                <w:rFonts w:ascii="Times New Roman" w:hAnsi="Times New Roman"/>
                <w:color w:val="000000"/>
                <w:sz w:val="24"/>
                <w:lang w:val="ru-RU"/>
              </w:rPr>
              <w:t>хозяйства.Место</w:t>
            </w:r>
            <w:proofErr w:type="spellEnd"/>
            <w:r w:rsidRPr="00731F24">
              <w:rPr>
                <w:rFonts w:ascii="Times New Roman" w:hAnsi="Times New Roman"/>
                <w:color w:val="000000"/>
                <w:sz w:val="24"/>
                <w:lang w:val="ru-RU"/>
              </w:rPr>
              <w:t xml:space="preserve"> в МГРТ</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27</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28</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 xml:space="preserve">Географические аспекты решения внешнеэкономических и </w:t>
            </w:r>
            <w:r w:rsidRPr="00731F24">
              <w:rPr>
                <w:rFonts w:ascii="Times New Roman" w:hAnsi="Times New Roman"/>
                <w:color w:val="000000"/>
                <w:sz w:val="24"/>
                <w:lang w:val="ru-RU"/>
              </w:rPr>
              <w:lastRenderedPageBreak/>
              <w:t>внешнеполитических задач развития экономики России</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29</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30</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31</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32</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33</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345" w:type="dxa"/>
            <w:tcMar>
              <w:top w:w="50" w:type="dxa"/>
              <w:left w:w="100" w:type="dxa"/>
            </w:tcMar>
            <w:vAlign w:val="center"/>
          </w:tcPr>
          <w:p w:rsidR="007D0BA0" w:rsidRDefault="00731F24">
            <w:pPr>
              <w:spacing w:after="0"/>
            </w:pPr>
            <w:r>
              <w:rPr>
                <w:rFonts w:ascii="Times New Roman" w:hAnsi="Times New Roman"/>
                <w:color w:val="000000"/>
                <w:sz w:val="24"/>
              </w:rPr>
              <w:t>34</w:t>
            </w:r>
          </w:p>
        </w:tc>
        <w:tc>
          <w:tcPr>
            <w:tcW w:w="3696" w:type="dxa"/>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D0BA0" w:rsidRDefault="007D0BA0">
            <w:pPr>
              <w:spacing w:after="0"/>
              <w:ind w:left="135"/>
              <w:jc w:val="center"/>
            </w:pPr>
          </w:p>
        </w:tc>
        <w:tc>
          <w:tcPr>
            <w:tcW w:w="1567" w:type="dxa"/>
            <w:tcMar>
              <w:top w:w="50" w:type="dxa"/>
              <w:left w:w="100" w:type="dxa"/>
            </w:tcMar>
            <w:vAlign w:val="center"/>
          </w:tcPr>
          <w:p w:rsidR="007D0BA0" w:rsidRDefault="007D0BA0">
            <w:pPr>
              <w:spacing w:after="0"/>
              <w:ind w:left="135"/>
              <w:jc w:val="center"/>
            </w:pPr>
          </w:p>
        </w:tc>
        <w:tc>
          <w:tcPr>
            <w:tcW w:w="1102" w:type="dxa"/>
            <w:tcMar>
              <w:top w:w="50" w:type="dxa"/>
              <w:left w:w="100" w:type="dxa"/>
            </w:tcMar>
            <w:vAlign w:val="center"/>
          </w:tcPr>
          <w:p w:rsidR="007D0BA0" w:rsidRDefault="007D0BA0">
            <w:pPr>
              <w:spacing w:after="0"/>
              <w:ind w:left="135"/>
            </w:pPr>
          </w:p>
        </w:tc>
        <w:tc>
          <w:tcPr>
            <w:tcW w:w="1911" w:type="dxa"/>
            <w:tcMar>
              <w:top w:w="50" w:type="dxa"/>
              <w:left w:w="100" w:type="dxa"/>
            </w:tcMar>
            <w:vAlign w:val="center"/>
          </w:tcPr>
          <w:p w:rsidR="007D0BA0" w:rsidRDefault="007D0BA0">
            <w:pPr>
              <w:spacing w:after="0"/>
              <w:ind w:left="135"/>
            </w:pPr>
          </w:p>
        </w:tc>
      </w:tr>
      <w:tr w:rsidR="007D0BA0">
        <w:trPr>
          <w:trHeight w:val="144"/>
          <w:tblCellSpacing w:w="20" w:type="nil"/>
        </w:trPr>
        <w:tc>
          <w:tcPr>
            <w:tcW w:w="0" w:type="auto"/>
            <w:gridSpan w:val="2"/>
            <w:tcMar>
              <w:top w:w="50" w:type="dxa"/>
              <w:left w:w="100" w:type="dxa"/>
            </w:tcMar>
            <w:vAlign w:val="center"/>
          </w:tcPr>
          <w:p w:rsidR="007D0BA0" w:rsidRPr="00731F24" w:rsidRDefault="00731F24">
            <w:pPr>
              <w:spacing w:after="0"/>
              <w:ind w:left="135"/>
              <w:rPr>
                <w:lang w:val="ru-RU"/>
              </w:rPr>
            </w:pPr>
            <w:r w:rsidRPr="00731F2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7D0BA0" w:rsidRDefault="00731F24">
            <w:pPr>
              <w:spacing w:after="0"/>
              <w:ind w:left="135"/>
              <w:jc w:val="center"/>
            </w:pPr>
            <w:r w:rsidRPr="00731F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D0BA0" w:rsidRDefault="00731F2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D0BA0" w:rsidRDefault="007D0BA0"/>
        </w:tc>
      </w:tr>
    </w:tbl>
    <w:p w:rsidR="007D0BA0" w:rsidRDefault="007D0BA0">
      <w:pPr>
        <w:sectPr w:rsidR="007D0BA0">
          <w:pgSz w:w="16383" w:h="11906" w:orient="landscape"/>
          <w:pgMar w:top="1134" w:right="850" w:bottom="1134" w:left="1701" w:header="720" w:footer="720" w:gutter="0"/>
          <w:cols w:space="720"/>
        </w:sectPr>
      </w:pPr>
    </w:p>
    <w:p w:rsidR="007D0BA0" w:rsidRDefault="007D0BA0">
      <w:pPr>
        <w:sectPr w:rsidR="007D0BA0">
          <w:pgSz w:w="16383" w:h="11906" w:orient="landscape"/>
          <w:pgMar w:top="1134" w:right="850" w:bottom="1134" w:left="1701" w:header="720" w:footer="720" w:gutter="0"/>
          <w:cols w:space="720"/>
        </w:sectPr>
      </w:pPr>
    </w:p>
    <w:p w:rsidR="007D0BA0" w:rsidRDefault="00731F24">
      <w:pPr>
        <w:spacing w:after="0"/>
        <w:ind w:left="120"/>
      </w:pPr>
      <w:bookmarkStart w:id="11" w:name="block-21428340"/>
      <w:bookmarkEnd w:id="10"/>
      <w:r>
        <w:rPr>
          <w:rFonts w:ascii="Times New Roman" w:hAnsi="Times New Roman"/>
          <w:b/>
          <w:color w:val="000000"/>
          <w:sz w:val="28"/>
        </w:rPr>
        <w:lastRenderedPageBreak/>
        <w:t>УЧЕБНО-МЕТОДИЧЕСКОЕ ОБЕСПЕЧЕНИЕ ОБРАЗОВАТЕЛЬНОГО ПРОЦЕССА</w:t>
      </w:r>
    </w:p>
    <w:p w:rsidR="007D0BA0" w:rsidRDefault="00731F24">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5155F3" w:rsidRDefault="005155F3" w:rsidP="005155F3">
      <w:pPr>
        <w:numPr>
          <w:ilvl w:val="0"/>
          <w:numId w:val="18"/>
        </w:numPr>
        <w:spacing w:line="240" w:lineRule="auto"/>
        <w:jc w:val="both"/>
        <w:rPr>
          <w:rFonts w:ascii="Times New Roman" w:hAnsi="Times New Roman" w:cs="Times New Roman"/>
          <w:sz w:val="24"/>
          <w:szCs w:val="24"/>
        </w:rPr>
      </w:pPr>
      <w:proofErr w:type="spellStart"/>
      <w:r w:rsidRPr="005155F3">
        <w:rPr>
          <w:rFonts w:ascii="Times New Roman" w:hAnsi="Times New Roman" w:cs="Times New Roman"/>
          <w:sz w:val="24"/>
          <w:szCs w:val="24"/>
          <w:lang w:val="ru-RU"/>
        </w:rPr>
        <w:t>Домогацких</w:t>
      </w:r>
      <w:proofErr w:type="spellEnd"/>
      <w:r w:rsidRPr="005155F3">
        <w:rPr>
          <w:rFonts w:ascii="Times New Roman" w:hAnsi="Times New Roman" w:cs="Times New Roman"/>
          <w:sz w:val="24"/>
          <w:szCs w:val="24"/>
          <w:lang w:val="ru-RU"/>
        </w:rPr>
        <w:t xml:space="preserve"> Е.М., Программа курса «География для 10-11 классов. – М.: Русское слово, 2020 г. Базовый уровень/ Программа по курсу «Экономическая и социальная география мира! </w:t>
      </w:r>
      <w:r w:rsidRPr="005155F3">
        <w:rPr>
          <w:rFonts w:ascii="Times New Roman" w:hAnsi="Times New Roman" w:cs="Times New Roman"/>
          <w:sz w:val="24"/>
          <w:szCs w:val="24"/>
        </w:rPr>
        <w:t xml:space="preserve">(10-11 </w:t>
      </w:r>
      <w:proofErr w:type="spellStart"/>
      <w:r w:rsidRPr="005155F3">
        <w:rPr>
          <w:rFonts w:ascii="Times New Roman" w:hAnsi="Times New Roman" w:cs="Times New Roman"/>
          <w:sz w:val="24"/>
          <w:szCs w:val="24"/>
        </w:rPr>
        <w:t>классы</w:t>
      </w:r>
      <w:proofErr w:type="spellEnd"/>
      <w:r w:rsidRPr="005155F3">
        <w:rPr>
          <w:rFonts w:ascii="Times New Roman" w:hAnsi="Times New Roman" w:cs="Times New Roman"/>
          <w:sz w:val="24"/>
          <w:szCs w:val="24"/>
        </w:rPr>
        <w:t xml:space="preserve">, 68 </w:t>
      </w:r>
      <w:proofErr w:type="spellStart"/>
      <w:r w:rsidRPr="005155F3">
        <w:rPr>
          <w:rFonts w:ascii="Times New Roman" w:hAnsi="Times New Roman" w:cs="Times New Roman"/>
          <w:sz w:val="24"/>
          <w:szCs w:val="24"/>
        </w:rPr>
        <w:t>часов</w:t>
      </w:r>
      <w:proofErr w:type="spellEnd"/>
      <w:r w:rsidRPr="005155F3">
        <w:rPr>
          <w:rFonts w:ascii="Times New Roman" w:hAnsi="Times New Roman" w:cs="Times New Roman"/>
          <w:sz w:val="24"/>
          <w:szCs w:val="24"/>
        </w:rPr>
        <w:t>).</w:t>
      </w:r>
    </w:p>
    <w:p w:rsidR="005155F3" w:rsidRDefault="005155F3" w:rsidP="005155F3">
      <w:pPr>
        <w:pStyle w:val="c31"/>
        <w:numPr>
          <w:ilvl w:val="0"/>
          <w:numId w:val="18"/>
        </w:numPr>
        <w:shd w:val="clear" w:color="auto" w:fill="FFFFFF"/>
        <w:spacing w:before="0" w:beforeAutospacing="0" w:after="0" w:afterAutospacing="0" w:line="480" w:lineRule="auto"/>
        <w:rPr>
          <w:color w:val="000000"/>
          <w:sz w:val="22"/>
          <w:szCs w:val="22"/>
        </w:rPr>
      </w:pPr>
      <w:r>
        <w:rPr>
          <w:rStyle w:val="c4"/>
          <w:rFonts w:eastAsiaTheme="majorEastAsia"/>
          <w:color w:val="000000"/>
        </w:rPr>
        <w:t xml:space="preserve">География, 10-11 классы/ </w:t>
      </w:r>
      <w:proofErr w:type="spellStart"/>
      <w:r>
        <w:rPr>
          <w:rStyle w:val="c4"/>
          <w:rFonts w:eastAsiaTheme="majorEastAsia"/>
          <w:color w:val="000000"/>
        </w:rPr>
        <w:t>Максаковский</w:t>
      </w:r>
      <w:proofErr w:type="spellEnd"/>
      <w:r>
        <w:rPr>
          <w:rStyle w:val="c4"/>
          <w:rFonts w:eastAsiaTheme="majorEastAsia"/>
          <w:color w:val="000000"/>
        </w:rPr>
        <w:t xml:space="preserve"> В.П., Акционерное общество «Издательство «</w:t>
      </w:r>
      <w:proofErr w:type="gramStart"/>
      <w:r>
        <w:rPr>
          <w:rStyle w:val="c4"/>
          <w:rFonts w:eastAsiaTheme="majorEastAsia"/>
          <w:color w:val="000000"/>
        </w:rPr>
        <w:t>Просвещение»‌</w:t>
      </w:r>
      <w:proofErr w:type="gramEnd"/>
      <w:r>
        <w:rPr>
          <w:rStyle w:val="c4"/>
          <w:rFonts w:eastAsiaTheme="majorEastAsia"/>
          <w:color w:val="000000"/>
        </w:rPr>
        <w:t>​</w:t>
      </w:r>
    </w:p>
    <w:p w:rsidR="005155F3" w:rsidRPr="005155F3" w:rsidRDefault="005155F3" w:rsidP="005155F3">
      <w:pPr>
        <w:spacing w:line="240" w:lineRule="auto"/>
        <w:ind w:left="720"/>
        <w:jc w:val="both"/>
        <w:rPr>
          <w:rFonts w:ascii="Times New Roman" w:hAnsi="Times New Roman" w:cs="Times New Roman"/>
          <w:sz w:val="24"/>
          <w:szCs w:val="24"/>
          <w:lang w:val="ru-RU"/>
        </w:rPr>
      </w:pPr>
    </w:p>
    <w:p w:rsidR="007D0BA0" w:rsidRPr="00731F24" w:rsidRDefault="00731F24" w:rsidP="005155F3">
      <w:pPr>
        <w:spacing w:after="0" w:line="480" w:lineRule="auto"/>
        <w:rPr>
          <w:lang w:val="ru-RU"/>
        </w:rPr>
      </w:pPr>
      <w:r w:rsidRPr="00731F24">
        <w:rPr>
          <w:rFonts w:ascii="Times New Roman" w:hAnsi="Times New Roman"/>
          <w:b/>
          <w:color w:val="000000"/>
          <w:sz w:val="28"/>
          <w:lang w:val="ru-RU"/>
        </w:rPr>
        <w:t>МЕТОДИЧЕСКИЕ МАТЕРИАЛЫ ДЛЯ УЧИТЕЛЯ</w:t>
      </w:r>
    </w:p>
    <w:p w:rsidR="007D0BA0" w:rsidRPr="00731F24" w:rsidRDefault="00731F24">
      <w:pPr>
        <w:spacing w:after="0" w:line="480" w:lineRule="auto"/>
        <w:ind w:left="120"/>
        <w:rPr>
          <w:lang w:val="ru-RU"/>
        </w:rPr>
      </w:pPr>
      <w:r w:rsidRPr="00731F24">
        <w:rPr>
          <w:rFonts w:ascii="Times New Roman" w:hAnsi="Times New Roman"/>
          <w:color w:val="000000"/>
          <w:sz w:val="28"/>
          <w:lang w:val="ru-RU"/>
        </w:rPr>
        <w:t>​‌‌​</w:t>
      </w:r>
    </w:p>
    <w:p w:rsidR="007D0BA0" w:rsidRDefault="00731F24" w:rsidP="005155F3">
      <w:pPr>
        <w:spacing w:after="0" w:line="480" w:lineRule="auto"/>
        <w:rPr>
          <w:rFonts w:ascii="Times New Roman" w:hAnsi="Times New Roman"/>
          <w:b/>
          <w:color w:val="000000"/>
          <w:sz w:val="28"/>
          <w:lang w:val="ru-RU"/>
        </w:rPr>
      </w:pPr>
      <w:r w:rsidRPr="00731F24">
        <w:rPr>
          <w:rFonts w:ascii="Times New Roman" w:hAnsi="Times New Roman"/>
          <w:b/>
          <w:color w:val="000000"/>
          <w:sz w:val="28"/>
          <w:lang w:val="ru-RU"/>
        </w:rPr>
        <w:t>ЦИФРОВЫЕ ОБРАЗОВАТЕЛЬНЫЕ РЕСУРСЫ И РЕСУРСЫ СЕТИ ИНТЕРНЕТ</w:t>
      </w:r>
    </w:p>
    <w:p w:rsidR="005155F3" w:rsidRDefault="005155F3" w:rsidP="005155F3">
      <w:pPr>
        <w:pStyle w:val="c3"/>
        <w:shd w:val="clear" w:color="auto" w:fill="FFFFFF"/>
        <w:spacing w:before="0" w:beforeAutospacing="0" w:after="0" w:afterAutospacing="0"/>
        <w:jc w:val="center"/>
        <w:rPr>
          <w:rFonts w:ascii="Calibri" w:hAnsi="Calibri" w:cs="Calibri"/>
          <w:color w:val="000000"/>
          <w:sz w:val="22"/>
          <w:szCs w:val="22"/>
        </w:rPr>
      </w:pPr>
      <w:r>
        <w:rPr>
          <w:rStyle w:val="c14"/>
          <w:rFonts w:eastAsiaTheme="majorEastAsia"/>
          <w:b/>
          <w:bCs/>
          <w:color w:val="000000"/>
          <w:sz w:val="32"/>
          <w:szCs w:val="32"/>
        </w:rPr>
        <w:t>Электронно-образовательные ресурсы по географии:</w:t>
      </w:r>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b/>
          <w:bCs/>
          <w:color w:val="000000"/>
        </w:rPr>
        <w:t>1.Используемые сайты:</w:t>
      </w:r>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1.Единая коллекция ЦОР.</w:t>
      </w:r>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 1)Географические обучающие модели. </w:t>
      </w:r>
      <w:hyperlink r:id="rId6" w:history="1">
        <w:r>
          <w:rPr>
            <w:rStyle w:val="ab"/>
            <w:rFonts w:eastAsiaTheme="majorEastAsia"/>
          </w:rPr>
          <w:t>http://school-collection.edu.ru/catalog/rubr/2d5dc937-826a-4695-8479-da00a58992ce/?interface=catalog&amp;class[]=48&amp;subject[]=28</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2)География 6-10 классы.  </w:t>
      </w:r>
      <w:hyperlink r:id="rId7" w:history="1">
        <w:r>
          <w:rPr>
            <w:rStyle w:val="ab"/>
            <w:rFonts w:eastAsiaTheme="majorEastAsia"/>
          </w:rPr>
          <w:t>http://school-collection.edu.ru/catalog/rubr/523e4226-60b8-b9f7-d940-984745d86418/118882/?interface=catalog&amp;class=48&amp;subject=28</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3) География. Планета Земля. 6 класс. </w:t>
      </w:r>
      <w:hyperlink r:id="rId8" w:history="1">
        <w:r>
          <w:rPr>
            <w:rStyle w:val="ab"/>
            <w:rFonts w:eastAsiaTheme="majorEastAsia"/>
          </w:rPr>
          <w:t>http://school-collection.edu.ru/catalog/rubr/d2317e71-1650-4a58-a439-b2f53331e47b/106075/?interface=catalog&amp;class=48&amp;subject=28</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2.Географический атлас (geography.su/atlas) </w:t>
      </w:r>
      <w:hyperlink r:id="rId9" w:history="1">
        <w:r>
          <w:rPr>
            <w:rStyle w:val="ab"/>
            <w:rFonts w:eastAsiaTheme="majorEastAsia"/>
          </w:rPr>
          <w:t>http://geography.su/atlas/item/f00/s00/z0000000/</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3.Видеоуроки (interneturok.ru/</w:t>
      </w:r>
      <w:proofErr w:type="spellStart"/>
      <w:r>
        <w:rPr>
          <w:rStyle w:val="c0"/>
          <w:rFonts w:eastAsiaTheme="majorEastAsia"/>
          <w:color w:val="000000"/>
        </w:rPr>
        <w:t>ru</w:t>
      </w:r>
      <w:proofErr w:type="spellEnd"/>
      <w:r>
        <w:rPr>
          <w:rStyle w:val="c0"/>
          <w:rFonts w:eastAsiaTheme="majorEastAsia"/>
          <w:color w:val="000000"/>
        </w:rPr>
        <w:t>/</w:t>
      </w:r>
      <w:proofErr w:type="spellStart"/>
      <w:r>
        <w:rPr>
          <w:rStyle w:val="c0"/>
          <w:rFonts w:eastAsiaTheme="majorEastAsia"/>
          <w:color w:val="000000"/>
        </w:rPr>
        <w:t>shool</w:t>
      </w:r>
      <w:proofErr w:type="spellEnd"/>
      <w:r>
        <w:rPr>
          <w:rStyle w:val="c0"/>
          <w:rFonts w:eastAsiaTheme="majorEastAsia"/>
          <w:color w:val="000000"/>
        </w:rPr>
        <w:t>/</w:t>
      </w:r>
      <w:proofErr w:type="spellStart"/>
      <w:r>
        <w:rPr>
          <w:rStyle w:val="c0"/>
          <w:rFonts w:eastAsiaTheme="majorEastAsia"/>
          <w:color w:val="000000"/>
        </w:rPr>
        <w:t>geograty</w:t>
      </w:r>
      <w:proofErr w:type="spellEnd"/>
      <w:r>
        <w:rPr>
          <w:rStyle w:val="c0"/>
          <w:rFonts w:eastAsiaTheme="majorEastAsia"/>
          <w:color w:val="000000"/>
        </w:rPr>
        <w:t>/) </w:t>
      </w:r>
      <w:hyperlink r:id="rId10" w:history="1">
        <w:r>
          <w:rPr>
            <w:rStyle w:val="ab"/>
            <w:rFonts w:eastAsiaTheme="majorEastAsia"/>
          </w:rPr>
          <w:t>http://interneturok.ru/</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 xml:space="preserve">4.Мегаэнциклопедия Кирилла и </w:t>
      </w:r>
      <w:proofErr w:type="spellStart"/>
      <w:r>
        <w:rPr>
          <w:rStyle w:val="c0"/>
          <w:rFonts w:eastAsiaTheme="majorEastAsia"/>
          <w:color w:val="000000"/>
        </w:rPr>
        <w:t>Мефодия</w:t>
      </w:r>
      <w:proofErr w:type="spellEnd"/>
      <w:r>
        <w:rPr>
          <w:rStyle w:val="c0"/>
          <w:rFonts w:eastAsiaTheme="majorEastAsia"/>
          <w:color w:val="000000"/>
        </w:rPr>
        <w:t xml:space="preserve"> (megabook.ru/rubric/ГЕОГРАФИЯ. </w:t>
      </w:r>
      <w:hyperlink r:id="rId11" w:history="1">
        <w:r>
          <w:rPr>
            <w:rStyle w:val="ab"/>
            <w:rFonts w:eastAsiaTheme="majorEastAsia"/>
          </w:rPr>
          <w:t>http://megabook.ru/rubric/ГЕОГРАФИЯ</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5.Мир карт (mirkart.ru). </w:t>
      </w:r>
      <w:hyperlink r:id="rId12" w:history="1">
        <w:r>
          <w:rPr>
            <w:rStyle w:val="ab"/>
            <w:rFonts w:eastAsiaTheme="majorEastAsia"/>
          </w:rPr>
          <w:t>http://www.mirkart.ru/</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6. Электронное приложение к газете “1 сентября» (geo.1 september.ru/</w:t>
      </w:r>
      <w:proofErr w:type="spellStart"/>
      <w:r>
        <w:rPr>
          <w:rStyle w:val="c0"/>
          <w:rFonts w:eastAsiaTheme="majorEastAsia"/>
          <w:color w:val="000000"/>
        </w:rPr>
        <w:t>urok</w:t>
      </w:r>
      <w:proofErr w:type="spellEnd"/>
      <w:r>
        <w:rPr>
          <w:rStyle w:val="c0"/>
          <w:rFonts w:eastAsiaTheme="majorEastAsia"/>
          <w:color w:val="000000"/>
        </w:rPr>
        <w:t>). </w:t>
      </w:r>
      <w:hyperlink r:id="rId13" w:history="1">
        <w:r>
          <w:rPr>
            <w:rStyle w:val="ab"/>
            <w:rFonts w:eastAsiaTheme="majorEastAsia"/>
          </w:rPr>
          <w:t>http://geo.1september.ru/urok/</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7.Открытый банк заданий ОГЭ (fipi.ru)/ </w:t>
      </w:r>
      <w:hyperlink r:id="rId14" w:history="1">
        <w:r>
          <w:rPr>
            <w:rStyle w:val="ab"/>
            <w:rFonts w:eastAsiaTheme="majorEastAsia"/>
          </w:rPr>
          <w:t>http://www.fipi.ru/</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8. Официальный портал ЕГЭ (ege.edu.ru). </w:t>
      </w:r>
      <w:hyperlink r:id="rId15" w:history="1">
        <w:r>
          <w:rPr>
            <w:rStyle w:val="ab"/>
            <w:rFonts w:eastAsiaTheme="majorEastAsia"/>
          </w:rPr>
          <w:t>http://www.ege.edu.ru/ru/main/</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9.Официальный портал ГИА (gia.edu.ru) </w:t>
      </w:r>
      <w:hyperlink r:id="rId16" w:history="1">
        <w:r>
          <w:rPr>
            <w:rStyle w:val="ab"/>
            <w:rFonts w:eastAsiaTheme="majorEastAsia"/>
          </w:rPr>
          <w:t>http://gia.edu.ru/ru/graduates_classes/exam/</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10.Презентации по географии (ppt4web.ru/</w:t>
      </w:r>
      <w:proofErr w:type="spellStart"/>
      <w:r>
        <w:rPr>
          <w:rStyle w:val="c0"/>
          <w:rFonts w:eastAsiaTheme="majorEastAsia"/>
          <w:color w:val="000000"/>
        </w:rPr>
        <w:t>geografija</w:t>
      </w:r>
      <w:proofErr w:type="spellEnd"/>
      <w:r>
        <w:rPr>
          <w:rStyle w:val="c0"/>
          <w:rFonts w:eastAsiaTheme="majorEastAsia"/>
          <w:color w:val="000000"/>
        </w:rPr>
        <w:t>) </w:t>
      </w:r>
      <w:hyperlink r:id="rId17" w:history="1">
        <w:r>
          <w:rPr>
            <w:rStyle w:val="ab"/>
            <w:rFonts w:eastAsiaTheme="majorEastAsia"/>
          </w:rPr>
          <w:t>http://ppt4web.ru/geografija</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11.География  </w:t>
      </w:r>
      <w:hyperlink r:id="rId18" w:history="1">
        <w:r>
          <w:rPr>
            <w:rStyle w:val="ab"/>
            <w:rFonts w:eastAsiaTheme="majorEastAsia"/>
          </w:rPr>
          <w:t>http://geographyofrussia.com/</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12.Интерактивные карты </w:t>
      </w:r>
      <w:hyperlink r:id="rId19" w:history="1">
        <w:r>
          <w:rPr>
            <w:rStyle w:val="ab"/>
            <w:rFonts w:eastAsiaTheme="majorEastAsia"/>
          </w:rPr>
          <w:t>http://mygeog.ru/rubrica/interaktivnye-karty/</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13. Интерактивные карты России </w:t>
      </w:r>
      <w:hyperlink r:id="rId20" w:history="1">
        <w:r>
          <w:rPr>
            <w:rStyle w:val="ab"/>
            <w:rFonts w:eastAsiaTheme="majorEastAsia"/>
          </w:rPr>
          <w:t>http://www.edu.ru/maps/cmn/tematic_maps.shtml?#2</w:t>
        </w:r>
      </w:hyperlink>
      <w:r>
        <w:rPr>
          <w:rStyle w:val="c0"/>
          <w:rFonts w:eastAsiaTheme="majorEastAsia"/>
          <w:color w:val="000000"/>
        </w:rPr>
        <w:t> </w:t>
      </w:r>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14. Презентации по географии  </w:t>
      </w:r>
      <w:hyperlink r:id="rId21" w:history="1">
        <w:r>
          <w:rPr>
            <w:rStyle w:val="ab"/>
            <w:rFonts w:eastAsiaTheme="majorEastAsia"/>
          </w:rPr>
          <w:t>http://900igr.net/prezentacii-po-geografii.html</w:t>
        </w:r>
      </w:hyperlink>
    </w:p>
    <w:p w:rsidR="005155F3" w:rsidRDefault="005155F3" w:rsidP="005155F3">
      <w:pPr>
        <w:pStyle w:val="c3"/>
        <w:shd w:val="clear" w:color="auto" w:fill="FFFFFF"/>
        <w:spacing w:before="0" w:beforeAutospacing="0" w:after="0" w:afterAutospacing="0"/>
        <w:rPr>
          <w:rFonts w:ascii="Calibri" w:hAnsi="Calibri" w:cs="Calibri"/>
          <w:color w:val="000000"/>
          <w:sz w:val="22"/>
          <w:szCs w:val="22"/>
        </w:rPr>
      </w:pPr>
      <w:r>
        <w:rPr>
          <w:rStyle w:val="c0"/>
          <w:rFonts w:eastAsiaTheme="majorEastAsia"/>
          <w:color w:val="000000"/>
        </w:rPr>
        <w:t>15. Презентации по географии </w:t>
      </w:r>
      <w:hyperlink r:id="rId22" w:history="1">
        <w:r>
          <w:rPr>
            <w:rStyle w:val="ab"/>
            <w:rFonts w:eastAsiaTheme="majorEastAsia"/>
          </w:rPr>
          <w:t>http://presentaci.ru/prezentacii-po-geografii/</w:t>
        </w:r>
      </w:hyperlink>
    </w:p>
    <w:p w:rsidR="005155F3" w:rsidRPr="00731F24" w:rsidRDefault="005155F3">
      <w:pPr>
        <w:spacing w:after="0" w:line="480" w:lineRule="auto"/>
        <w:ind w:left="120"/>
        <w:rPr>
          <w:lang w:val="ru-RU"/>
        </w:rPr>
      </w:pPr>
    </w:p>
    <w:p w:rsidR="007D0BA0" w:rsidRDefault="00731F24">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7D0BA0" w:rsidRDefault="007D0BA0">
      <w:pPr>
        <w:sectPr w:rsidR="007D0BA0">
          <w:pgSz w:w="11906" w:h="16383"/>
          <w:pgMar w:top="1134" w:right="850" w:bottom="1134" w:left="1701" w:header="720" w:footer="720" w:gutter="0"/>
          <w:cols w:space="720"/>
        </w:sectPr>
      </w:pPr>
    </w:p>
    <w:bookmarkEnd w:id="11"/>
    <w:p w:rsidR="00731F24" w:rsidRDefault="00731F24"/>
    <w:sectPr w:rsidR="00731F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AEA"/>
    <w:multiLevelType w:val="multilevel"/>
    <w:tmpl w:val="DA463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44797"/>
    <w:multiLevelType w:val="multilevel"/>
    <w:tmpl w:val="6CE2A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75184"/>
    <w:multiLevelType w:val="multilevel"/>
    <w:tmpl w:val="17E62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994893"/>
    <w:multiLevelType w:val="multilevel"/>
    <w:tmpl w:val="C1600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D45672"/>
    <w:multiLevelType w:val="hybridMultilevel"/>
    <w:tmpl w:val="F970C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7260C7"/>
    <w:multiLevelType w:val="multilevel"/>
    <w:tmpl w:val="DA045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16473D"/>
    <w:multiLevelType w:val="multilevel"/>
    <w:tmpl w:val="76CE3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CD15DC"/>
    <w:multiLevelType w:val="multilevel"/>
    <w:tmpl w:val="85406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AF4628"/>
    <w:multiLevelType w:val="multilevel"/>
    <w:tmpl w:val="5B763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BC2970"/>
    <w:multiLevelType w:val="hybridMultilevel"/>
    <w:tmpl w:val="F970C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CB0960"/>
    <w:multiLevelType w:val="multilevel"/>
    <w:tmpl w:val="D2582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FA0891"/>
    <w:multiLevelType w:val="multilevel"/>
    <w:tmpl w:val="9EAA4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0F18AA"/>
    <w:multiLevelType w:val="multilevel"/>
    <w:tmpl w:val="DFE27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013FDC"/>
    <w:multiLevelType w:val="multilevel"/>
    <w:tmpl w:val="2166B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5237B5"/>
    <w:multiLevelType w:val="multilevel"/>
    <w:tmpl w:val="AD868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841030"/>
    <w:multiLevelType w:val="multilevel"/>
    <w:tmpl w:val="46102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907608"/>
    <w:multiLevelType w:val="multilevel"/>
    <w:tmpl w:val="AA46B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CA446F"/>
    <w:multiLevelType w:val="multilevel"/>
    <w:tmpl w:val="25F21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796600"/>
    <w:multiLevelType w:val="multilevel"/>
    <w:tmpl w:val="A81A5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8"/>
  </w:num>
  <w:num w:numId="5">
    <w:abstractNumId w:val="8"/>
  </w:num>
  <w:num w:numId="6">
    <w:abstractNumId w:val="17"/>
  </w:num>
  <w:num w:numId="7">
    <w:abstractNumId w:val="11"/>
  </w:num>
  <w:num w:numId="8">
    <w:abstractNumId w:val="14"/>
  </w:num>
  <w:num w:numId="9">
    <w:abstractNumId w:val="3"/>
  </w:num>
  <w:num w:numId="10">
    <w:abstractNumId w:val="6"/>
  </w:num>
  <w:num w:numId="11">
    <w:abstractNumId w:val="15"/>
  </w:num>
  <w:num w:numId="12">
    <w:abstractNumId w:val="10"/>
  </w:num>
  <w:num w:numId="13">
    <w:abstractNumId w:val="13"/>
  </w:num>
  <w:num w:numId="14">
    <w:abstractNumId w:val="0"/>
  </w:num>
  <w:num w:numId="15">
    <w:abstractNumId w:val="5"/>
  </w:num>
  <w:num w:numId="16">
    <w:abstractNumId w:val="12"/>
  </w:num>
  <w:num w:numId="17">
    <w:abstractNumId w:val="7"/>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D0BA0"/>
    <w:rsid w:val="002A7097"/>
    <w:rsid w:val="005155F3"/>
    <w:rsid w:val="00615538"/>
    <w:rsid w:val="00731F24"/>
    <w:rsid w:val="007D0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270FC-B837-4337-BE3B-8C0EF1C3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3">
    <w:name w:val="c3"/>
    <w:basedOn w:val="a"/>
    <w:rsid w:val="005155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5155F3"/>
  </w:style>
  <w:style w:type="character" w:customStyle="1" w:styleId="c0">
    <w:name w:val="c0"/>
    <w:basedOn w:val="a0"/>
    <w:rsid w:val="005155F3"/>
  </w:style>
  <w:style w:type="paragraph" w:customStyle="1" w:styleId="c31">
    <w:name w:val="c31"/>
    <w:basedOn w:val="a"/>
    <w:rsid w:val="005155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51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85104">
      <w:bodyDiv w:val="1"/>
      <w:marLeft w:val="0"/>
      <w:marRight w:val="0"/>
      <w:marTop w:val="0"/>
      <w:marBottom w:val="0"/>
      <w:divBdr>
        <w:top w:val="none" w:sz="0" w:space="0" w:color="auto"/>
        <w:left w:val="none" w:sz="0" w:space="0" w:color="auto"/>
        <w:bottom w:val="none" w:sz="0" w:space="0" w:color="auto"/>
        <w:right w:val="none" w:sz="0" w:space="0" w:color="auto"/>
      </w:divBdr>
    </w:div>
    <w:div w:id="154497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school-collection.edu.ru%2Fcatalog%2Frubr%2Fd2317e71-1650-4a58-a439-b2f53331e47b%2F106075%2F%3Finterface%3Dcatalog%26class%3D48%26subject%3D28&amp;sa=D&amp;sntz=1&amp;usg=AFQjCNHcBgBcDvVwLImQzbe4FHm3lpbc6g" TargetMode="External"/><Relationship Id="rId13" Type="http://schemas.openxmlformats.org/officeDocument/2006/relationships/hyperlink" Target="http://www.google.com/url?q=http%3A%2F%2Fgeo.1september.ru%2Furok%2F&amp;sa=D&amp;sntz=1&amp;usg=AFQjCNEceOgT4Z7HmUUMvsvLel0QJfN05g" TargetMode="External"/><Relationship Id="rId18" Type="http://schemas.openxmlformats.org/officeDocument/2006/relationships/hyperlink" Target="http://www.google.com/url?q=http%3A%2F%2Fgeographyofrussia.com%2F&amp;sa=D&amp;sntz=1&amp;usg=AFQjCNGPJyLIhR-Rvja1LRe7ALGeKSdq3Q" TargetMode="External"/><Relationship Id="rId3" Type="http://schemas.openxmlformats.org/officeDocument/2006/relationships/settings" Target="settings.xml"/><Relationship Id="rId21" Type="http://schemas.openxmlformats.org/officeDocument/2006/relationships/hyperlink" Target="http://www.google.com/url?q=http%3A%2F%2F900igr.net%2Fprezentacii-po-geografii.html&amp;sa=D&amp;sntz=1&amp;usg=AFQjCNFER7j--Sn1P_ymPJgsBPNLLHZAsw" TargetMode="External"/><Relationship Id="rId7" Type="http://schemas.openxmlformats.org/officeDocument/2006/relationships/hyperlink" Target="http://www.google.com/url?q=http%3A%2F%2Fschool-collection.edu.ru%2Fcatalog%2Frubr%2F523e4226-60b8-b9f7-d940-984745d86418%2F118882%2F%3Finterface%3Dcatalog%26class%3D48%26subject%3D28&amp;sa=D&amp;sntz=1&amp;usg=AFQjCNH_4A_cyQD67KeQwQEfX4NOZAwbHg" TargetMode="External"/><Relationship Id="rId12" Type="http://schemas.openxmlformats.org/officeDocument/2006/relationships/hyperlink" Target="http://www.google.com/url?q=http%3A%2F%2Fwww.mirkart.ru%2F&amp;sa=D&amp;sntz=1&amp;usg=AFQjCNHxsCggj_gO4TMjGHx27jBeD5JAtA" TargetMode="External"/><Relationship Id="rId17" Type="http://schemas.openxmlformats.org/officeDocument/2006/relationships/hyperlink" Target="http://www.google.com/url?q=http%3A%2F%2Fppt4web.ru%2Fgeografija&amp;sa=D&amp;sntz=1&amp;usg=AFQjCNF3p4FiMC_1CdQTp2Yo-4vlsOkqVQ" TargetMode="External"/><Relationship Id="rId2" Type="http://schemas.openxmlformats.org/officeDocument/2006/relationships/styles" Target="styles.xml"/><Relationship Id="rId16" Type="http://schemas.openxmlformats.org/officeDocument/2006/relationships/hyperlink" Target="http://www.google.com/url?q=http%3A%2F%2Fgia.edu.ru%2Fru%2Fgraduates_classes%2Fexam%2F&amp;sa=D&amp;sntz=1&amp;usg=AFQjCNHXanLHUf7wbXKzx1v-iK9FmpsenQ" TargetMode="External"/><Relationship Id="rId20" Type="http://schemas.openxmlformats.org/officeDocument/2006/relationships/hyperlink" Target="http://www.google.com/url?q=http%3A%2F%2Fwww.edu.ru%2Fmaps%2Fcmn%2Ftematic_maps.shtml%3F%232&amp;sa=D&amp;sntz=1&amp;usg=AFQjCNEhr_U6PjlcT6OxdrbuF2nHwHhJ-g" TargetMode="External"/><Relationship Id="rId1" Type="http://schemas.openxmlformats.org/officeDocument/2006/relationships/numbering" Target="numbering.xml"/><Relationship Id="rId6" Type="http://schemas.openxmlformats.org/officeDocument/2006/relationships/hyperlink" Target="http://www.google.com/url?q=http%3A%2F%2Fschool-collection.edu.ru%2Fcatalog%2Frubr%2F2d5dc937-826a-4695-8479-da00a58992ce%2F%3Finterface%3Dcatalog%26class%255b%255d%3D48%26subject%255b%255d%3D28&amp;sa=D&amp;sntz=1&amp;usg=AFQjCNEQM_D99-uJzj_NjE8gOZsM7NE3Vg" TargetMode="External"/><Relationship Id="rId11" Type="http://schemas.openxmlformats.org/officeDocument/2006/relationships/hyperlink" Target="http://www.google.com/url?q=http%3A%2F%2Fmegabook.ru%2Frubric%2F%25D0%2593%25D0%2595%25D0%259E%25D0%2593%25D0%25A0%25D0%2590%25D0%25A4%25D0%2598%25D0%25AF&amp;sa=D&amp;sntz=1&amp;usg=AFQjCNFWN7Si_Nu_o5uEfQObjfpPoCwLLA"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google.com/url?q=http%3A%2F%2Fwww.ege.edu.ru%2Fru%2Fmain%2F&amp;sa=D&amp;sntz=1&amp;usg=AFQjCNE-fcjh5CP2aKR4GSGKASp_vLi7ZQ" TargetMode="External"/><Relationship Id="rId23" Type="http://schemas.openxmlformats.org/officeDocument/2006/relationships/fontTable" Target="fontTable.xml"/><Relationship Id="rId10" Type="http://schemas.openxmlformats.org/officeDocument/2006/relationships/hyperlink" Target="http://www.google.com/url?q=http%3A%2F%2Finterneturok.ru%2F&amp;sa=D&amp;sntz=1&amp;usg=AFQjCNFbyCcQvMP5Y9bY0882IVdNxTT58A" TargetMode="External"/><Relationship Id="rId19" Type="http://schemas.openxmlformats.org/officeDocument/2006/relationships/hyperlink" Target="http://www.google.com/url?q=http%3A%2F%2Fmygeog.ru%2Frubrica%2Finteraktivnye-karty%2F&amp;sa=D&amp;sntz=1&amp;usg=AFQjCNEtD-SHYa6O5envMPsViBCkzpTtGg" TargetMode="External"/><Relationship Id="rId4" Type="http://schemas.openxmlformats.org/officeDocument/2006/relationships/webSettings" Target="webSettings.xml"/><Relationship Id="rId9" Type="http://schemas.openxmlformats.org/officeDocument/2006/relationships/hyperlink" Target="http://www.google.com/url?q=http%3A%2F%2Fgeography.su%2Fatlas%2Fitem%2Ff00%2Fs00%2Fz0000000%2F&amp;sa=D&amp;sntz=1&amp;usg=AFQjCNHfyPBKntNbE_7UVJimsFOS3hohXA" TargetMode="External"/><Relationship Id="rId14" Type="http://schemas.openxmlformats.org/officeDocument/2006/relationships/hyperlink" Target="http://www.google.com/url?q=http%3A%2F%2Fwww.fipi.ru%2F&amp;sa=D&amp;sntz=1&amp;usg=AFQjCNGRdWp9iKGTry-nNOzmLpo2auvpjw" TargetMode="External"/><Relationship Id="rId22" Type="http://schemas.openxmlformats.org/officeDocument/2006/relationships/hyperlink" Target="http://www.google.com/url?q=http%3A%2F%2Fpresentaci.ru%2Fprezentacii-po-geografii%2F&amp;sa=D&amp;sntz=1&amp;usg=AFQjCNHpcHCg3XW6FRQLfFNYZA_iyudsh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9816</Words>
  <Characters>55953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Экер</cp:lastModifiedBy>
  <cp:revision>4</cp:revision>
  <dcterms:created xsi:type="dcterms:W3CDTF">2023-09-19T09:00:00Z</dcterms:created>
  <dcterms:modified xsi:type="dcterms:W3CDTF">2023-09-26T09:41:00Z</dcterms:modified>
</cp:coreProperties>
</file>