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69" w:rsidRDefault="000B2402">
      <w:pPr>
        <w:jc w:val="center"/>
        <w:rPr>
          <w:sz w:val="28"/>
        </w:rPr>
        <w:sectPr w:rsidR="00183B69">
          <w:type w:val="continuous"/>
          <w:pgSz w:w="11910" w:h="16840"/>
          <w:pgMar w:top="1520" w:right="300" w:bottom="280" w:left="1240" w:header="720" w:footer="720" w:gutter="0"/>
          <w:cols w:space="720"/>
        </w:sectPr>
      </w:pPr>
      <w:r>
        <w:rPr>
          <w:noProof/>
          <w:sz w:val="28"/>
          <w:lang w:eastAsia="ru-RU"/>
        </w:rPr>
        <w:drawing>
          <wp:anchor distT="0" distB="0" distL="114300" distR="114300" simplePos="0" relativeHeight="486638080" behindDoc="0" locked="0" layoutInCell="1" allowOverlap="1">
            <wp:simplePos x="0" y="0"/>
            <wp:positionH relativeFrom="column">
              <wp:posOffset>-777672</wp:posOffset>
            </wp:positionH>
            <wp:positionV relativeFrom="paragraph">
              <wp:posOffset>-955472</wp:posOffset>
            </wp:positionV>
            <wp:extent cx="7500025" cy="10593421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3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1010" cy="10594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B69" w:rsidRDefault="00E93701">
      <w:pPr>
        <w:pStyle w:val="1"/>
        <w:spacing w:before="65"/>
        <w:ind w:left="3803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183B69" w:rsidRDefault="00E93701">
      <w:pPr>
        <w:pStyle w:val="a3"/>
        <w:spacing w:before="37" w:line="360" w:lineRule="auto"/>
        <w:ind w:left="462" w:right="546" w:firstLine="24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Федерального государственного образовательного стандарта</w:t>
      </w:r>
      <w:r>
        <w:rPr>
          <w:spacing w:val="-5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t>OO)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следующих нормативных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научно-методических рекомендаций: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182"/>
        </w:tabs>
        <w:spacing w:line="355" w:lineRule="auto"/>
        <w:ind w:left="1181" w:right="550"/>
        <w:jc w:val="both"/>
        <w:rPr>
          <w:rFonts w:ascii="Symbol" w:hAnsi="Symbol"/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182"/>
        </w:tabs>
        <w:spacing w:before="7" w:line="350" w:lineRule="auto"/>
        <w:ind w:left="1181" w:right="543"/>
        <w:jc w:val="both"/>
        <w:rPr>
          <w:rFonts w:ascii="Symbol" w:hAnsi="Symbol"/>
          <w:sz w:val="24"/>
        </w:rPr>
      </w:pP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4"/>
          <w:sz w:val="24"/>
        </w:rPr>
        <w:t xml:space="preserve"> </w:t>
      </w:r>
      <w:r>
        <w:rPr>
          <w:sz w:val="24"/>
        </w:rPr>
        <w:t>5-11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классы;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Мерзляк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Полонский,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Якир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 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Вентана</w:t>
      </w:r>
      <w:proofErr w:type="spellEnd"/>
      <w:r>
        <w:rPr>
          <w:sz w:val="24"/>
        </w:rPr>
        <w:t>-Граф,</w:t>
      </w:r>
      <w:r>
        <w:rPr>
          <w:spacing w:val="-1"/>
          <w:sz w:val="24"/>
        </w:rPr>
        <w:t xml:space="preserve"> </w:t>
      </w:r>
      <w:r>
        <w:rPr>
          <w:sz w:val="24"/>
        </w:rPr>
        <w:t>2016. -152 с.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182"/>
        </w:tabs>
        <w:spacing w:before="14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Основной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9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9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9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98"/>
          <w:sz w:val="24"/>
        </w:rPr>
        <w:t xml:space="preserve"> </w:t>
      </w:r>
      <w:r>
        <w:rPr>
          <w:sz w:val="24"/>
        </w:rPr>
        <w:t>МБОУ</w:t>
      </w:r>
    </w:p>
    <w:p w:rsidR="00183B69" w:rsidRDefault="00E93701">
      <w:pPr>
        <w:pStyle w:val="a3"/>
        <w:spacing w:before="136"/>
        <w:ind w:left="1181"/>
        <w:jc w:val="both"/>
      </w:pPr>
      <w:r>
        <w:t>«</w:t>
      </w:r>
      <w:proofErr w:type="spellStart"/>
      <w:r>
        <w:t>Теве-Хаинская</w:t>
      </w:r>
      <w:proofErr w:type="spellEnd"/>
      <w:r>
        <w:rPr>
          <w:spacing w:val="-2"/>
        </w:rPr>
        <w:t xml:space="preserve"> </w:t>
      </w:r>
      <w:r>
        <w:t>СОШ»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182"/>
        </w:tabs>
        <w:spacing w:before="138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Теве-Хаинская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СОШ»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2023-2024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182"/>
        </w:tabs>
        <w:spacing w:before="138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</w:p>
    <w:p w:rsidR="00183B69" w:rsidRDefault="00E93701">
      <w:pPr>
        <w:pStyle w:val="a3"/>
        <w:spacing w:before="2" w:line="360" w:lineRule="auto"/>
        <w:ind w:left="462" w:right="545" w:firstLine="707"/>
        <w:jc w:val="both"/>
      </w:pPr>
      <w:r>
        <w:t>Данная программа ориентирована на учебно-методический комплект «Алгебра. 8</w:t>
      </w:r>
      <w:r>
        <w:rPr>
          <w:spacing w:val="1"/>
        </w:rPr>
        <w:t xml:space="preserve"> </w:t>
      </w:r>
      <w:r>
        <w:t xml:space="preserve">класс» авторов А.Г. </w:t>
      </w:r>
      <w:proofErr w:type="gramStart"/>
      <w:r>
        <w:t>Мерзляка</w:t>
      </w:r>
      <w:proofErr w:type="gramEnd"/>
      <w:r>
        <w:t>, В.Б. Полонского, М.С. Якира. Программа рассчитана на 3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102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недели)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color w:val="181818"/>
        </w:rPr>
        <w:t>соответствует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федеральному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государственному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образовательному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стандарту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основного общего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образования</w:t>
      </w:r>
      <w:r>
        <w:rPr>
          <w:color w:val="FF0000"/>
        </w:rPr>
        <w:t>.</w:t>
      </w:r>
    </w:p>
    <w:p w:rsidR="00183B69" w:rsidRDefault="00183B69">
      <w:pPr>
        <w:pStyle w:val="a3"/>
        <w:spacing w:before="2"/>
        <w:ind w:left="0"/>
        <w:rPr>
          <w:sz w:val="20"/>
        </w:rPr>
      </w:pPr>
    </w:p>
    <w:p w:rsidR="00183B69" w:rsidRDefault="00E93701">
      <w:pPr>
        <w:pStyle w:val="1"/>
        <w:spacing w:before="90"/>
        <w:ind w:left="3234"/>
      </w:pPr>
      <w:r>
        <w:t>Цели</w:t>
      </w:r>
      <w:r>
        <w:rPr>
          <w:spacing w:val="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предмета.</w:t>
      </w:r>
    </w:p>
    <w:p w:rsidR="00183B69" w:rsidRDefault="00E93701">
      <w:pPr>
        <w:spacing w:before="41"/>
        <w:ind w:left="1001"/>
        <w:rPr>
          <w:b/>
          <w:sz w:val="24"/>
        </w:rPr>
      </w:pPr>
      <w:r>
        <w:rPr>
          <w:b/>
          <w:sz w:val="24"/>
        </w:rPr>
        <w:t>Цели: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182"/>
        </w:tabs>
        <w:spacing w:before="36" w:line="276" w:lineRule="auto"/>
        <w:ind w:left="1181" w:right="551"/>
        <w:jc w:val="both"/>
        <w:rPr>
          <w:rFonts w:ascii="Symbol" w:hAnsi="Symbol"/>
          <w:sz w:val="20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в практической деятельности, для изучения смежных дисциплин,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182"/>
        </w:tabs>
        <w:spacing w:line="276" w:lineRule="auto"/>
        <w:ind w:left="1181" w:right="550"/>
        <w:jc w:val="both"/>
        <w:rPr>
          <w:rFonts w:ascii="Symbol" w:hAnsi="Symbol"/>
          <w:sz w:val="20"/>
        </w:rPr>
      </w:pPr>
      <w:r>
        <w:rPr>
          <w:sz w:val="24"/>
        </w:rPr>
        <w:t>Интеллектуальное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 для математической деятельности и необходимых для 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182"/>
        </w:tabs>
        <w:spacing w:before="2" w:line="276" w:lineRule="auto"/>
        <w:ind w:left="1181" w:right="552"/>
        <w:jc w:val="both"/>
        <w:rPr>
          <w:rFonts w:ascii="Symbol" w:hAnsi="Symbol"/>
          <w:sz w:val="20"/>
        </w:rPr>
      </w:pPr>
      <w:r>
        <w:rPr>
          <w:sz w:val="24"/>
        </w:rPr>
        <w:t>Формирование представлений об идеях и методах математики, о математике 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 и методе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182"/>
        </w:tabs>
        <w:spacing w:line="276" w:lineRule="auto"/>
        <w:ind w:left="1181" w:right="547"/>
        <w:jc w:val="both"/>
        <w:rPr>
          <w:rFonts w:ascii="Symbol" w:hAnsi="Symbol"/>
          <w:sz w:val="20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sz w:val="24"/>
        </w:rPr>
        <w:t>части</w:t>
      </w:r>
      <w:r>
        <w:rPr>
          <w:spacing w:val="6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значимости математики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прогресса</w:t>
      </w:r>
    </w:p>
    <w:p w:rsidR="00183B69" w:rsidRDefault="00183B69">
      <w:pPr>
        <w:pStyle w:val="a3"/>
        <w:spacing w:before="8"/>
        <w:ind w:left="0"/>
        <w:rPr>
          <w:sz w:val="27"/>
        </w:rPr>
      </w:pPr>
    </w:p>
    <w:p w:rsidR="00183B69" w:rsidRDefault="00E93701" w:rsidP="003268F0">
      <w:pPr>
        <w:pStyle w:val="1"/>
        <w:ind w:left="1181"/>
      </w:pPr>
      <w:r>
        <w:t>Задачи:</w:t>
      </w:r>
    </w:p>
    <w:p w:rsidR="00183B69" w:rsidRDefault="00183B69">
      <w:pPr>
        <w:sectPr w:rsidR="00183B69">
          <w:footerReference w:type="default" r:id="rId9"/>
          <w:pgSz w:w="11910" w:h="16840"/>
          <w:pgMar w:top="1420" w:right="300" w:bottom="1160" w:left="1240" w:header="0" w:footer="976" w:gutter="0"/>
          <w:pgNumType w:start="2"/>
          <w:cols w:space="720"/>
        </w:sectPr>
      </w:pPr>
    </w:p>
    <w:p w:rsidR="00183B69" w:rsidRDefault="00E93701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before="88" w:line="273" w:lineRule="auto"/>
        <w:ind w:left="1181" w:right="911"/>
        <w:rPr>
          <w:rFonts w:ascii="Symbol" w:hAnsi="Symbol"/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before="3" w:line="276" w:lineRule="auto"/>
        <w:ind w:left="1181" w:right="833"/>
        <w:rPr>
          <w:rFonts w:ascii="Symbol" w:hAnsi="Symbol"/>
          <w:sz w:val="24"/>
        </w:rPr>
      </w:pPr>
      <w:r>
        <w:rPr>
          <w:sz w:val="24"/>
        </w:rPr>
        <w:t>обеспечение доступности получения качественного образования,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обучающимися;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line="276" w:lineRule="auto"/>
        <w:ind w:left="1181" w:right="840"/>
        <w:rPr>
          <w:rFonts w:ascii="Symbol" w:hAnsi="Symbol"/>
          <w:sz w:val="24"/>
        </w:rPr>
      </w:pP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программы и соответствующему усилению 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line="273" w:lineRule="auto"/>
        <w:ind w:left="1181" w:right="908"/>
        <w:rPr>
          <w:rFonts w:ascii="Symbol" w:hAnsi="Symbol"/>
          <w:sz w:val="24"/>
        </w:rPr>
      </w:pPr>
      <w:r>
        <w:rPr>
          <w:sz w:val="24"/>
        </w:rPr>
        <w:t>обеспечение эффективного сочетания урочных и внеурочных форм 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участников;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ind w:hanging="361"/>
        <w:rPr>
          <w:rFonts w:ascii="Symbol" w:hAnsi="Symbol"/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before="36" w:line="276" w:lineRule="auto"/>
        <w:ind w:left="1181" w:right="1203"/>
        <w:rPr>
          <w:rFonts w:ascii="Symbol" w:hAnsi="Symbol"/>
          <w:sz w:val="24"/>
        </w:rPr>
      </w:pPr>
      <w:r>
        <w:rPr>
          <w:sz w:val="24"/>
        </w:rPr>
        <w:t>социальное и учебно-исследовательское проектирование, 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 обучающихся при поддержке педагогов, психологов, социальных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педагогов;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line="273" w:lineRule="auto"/>
        <w:ind w:left="1181" w:right="744"/>
        <w:rPr>
          <w:rFonts w:ascii="Symbol" w:hAnsi="Symbol"/>
          <w:sz w:val="24"/>
        </w:rPr>
      </w:pPr>
      <w:r>
        <w:rPr>
          <w:sz w:val="24"/>
        </w:rPr>
        <w:t>сохранение и укрепление физического, психологического и социального 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безопасности.</w:t>
      </w:r>
    </w:p>
    <w:p w:rsidR="00183B69" w:rsidRDefault="00183B69">
      <w:pPr>
        <w:pStyle w:val="a3"/>
        <w:spacing w:before="1"/>
        <w:ind w:left="0"/>
        <w:rPr>
          <w:sz w:val="28"/>
        </w:rPr>
      </w:pPr>
    </w:p>
    <w:p w:rsidR="00183B69" w:rsidRDefault="00E93701">
      <w:pPr>
        <w:pStyle w:val="1"/>
        <w:ind w:left="2566"/>
        <w:jc w:val="both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«Алгебра»</w:t>
      </w:r>
    </w:p>
    <w:p w:rsidR="00183B69" w:rsidRDefault="00E93701">
      <w:pPr>
        <w:pStyle w:val="a3"/>
        <w:spacing w:before="36" w:line="276" w:lineRule="auto"/>
        <w:ind w:left="462" w:right="547" w:firstLine="707"/>
        <w:jc w:val="both"/>
      </w:pPr>
      <w:r>
        <w:t>Алгебра как содержательный компонент математического образования в 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математики, смежных предметов, окружающей реальности. Язык алгебры подчеркивает</w:t>
      </w:r>
      <w:r>
        <w:rPr>
          <w:spacing w:val="1"/>
        </w:rPr>
        <w:t xml:space="preserve"> </w:t>
      </w:r>
      <w:r>
        <w:t>значение математики как языка для построения математических моделей, процессов и</w:t>
      </w:r>
      <w:r>
        <w:rPr>
          <w:spacing w:val="1"/>
        </w:rPr>
        <w:t xml:space="preserve"> </w:t>
      </w:r>
      <w:r>
        <w:t>явлений реального мира. Одной из основных задач изучения алгебры является развитие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необходимого,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информатики;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рассуждений.</w:t>
      </w:r>
    </w:p>
    <w:p w:rsidR="00183B69" w:rsidRDefault="00E93701">
      <w:pPr>
        <w:pStyle w:val="a3"/>
        <w:spacing w:before="1" w:line="276" w:lineRule="auto"/>
        <w:ind w:left="462" w:right="550" w:firstLine="707"/>
        <w:jc w:val="both"/>
      </w:pPr>
      <w:r>
        <w:t>Преобразование символических форм вносит свой специфический вклад в развитие</w:t>
      </w:r>
      <w:r>
        <w:rPr>
          <w:spacing w:val="-57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математическому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изучения алгебры является получение школьниками конкретных знаний о функциях как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процессов, для формирования у учащихся представлений о роли математики в развитии</w:t>
      </w:r>
      <w:r>
        <w:rPr>
          <w:spacing w:val="1"/>
        </w:rPr>
        <w:t xml:space="preserve"> </w:t>
      </w:r>
      <w:r>
        <w:t>цивилизации</w:t>
      </w:r>
      <w:r>
        <w:rPr>
          <w:spacing w:val="-3"/>
        </w:rPr>
        <w:t xml:space="preserve"> </w:t>
      </w:r>
      <w:r>
        <w:t>и культуры.</w:t>
      </w:r>
    </w:p>
    <w:p w:rsidR="00183B69" w:rsidRDefault="00E93701">
      <w:pPr>
        <w:pStyle w:val="a3"/>
        <w:spacing w:line="276" w:lineRule="auto"/>
        <w:ind w:left="462" w:right="545" w:firstLine="707"/>
        <w:jc w:val="both"/>
      </w:pPr>
      <w:r>
        <w:t>Элементы логики, комбинаторики, статистики и теории вероятностей становятся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усиливающим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прикладное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proofErr w:type="gramStart"/>
      <w:r>
        <w:t>необходим</w:t>
      </w:r>
      <w:proofErr w:type="gramEnd"/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вероятностный</w:t>
      </w:r>
      <w:r>
        <w:rPr>
          <w:spacing w:val="1"/>
        </w:rPr>
        <w:t xml:space="preserve"> </w:t>
      </w:r>
      <w:r>
        <w:t>характер</w:t>
      </w:r>
      <w:r>
        <w:rPr>
          <w:spacing w:val="6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зависимостей,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вероятностные</w:t>
      </w:r>
      <w:r>
        <w:rPr>
          <w:spacing w:val="60"/>
        </w:rPr>
        <w:t xml:space="preserve"> </w:t>
      </w:r>
      <w:r>
        <w:t>расчеты.</w:t>
      </w:r>
      <w:r>
        <w:rPr>
          <w:spacing w:val="60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основ комбинаторики позволит учащемуся осуществлять рассмотрение случаев, перебор и</w:t>
      </w:r>
      <w:r>
        <w:rPr>
          <w:spacing w:val="-57"/>
        </w:rPr>
        <w:t xml:space="preserve"> </w:t>
      </w:r>
      <w:r>
        <w:t>подсчет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вариантов,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прикладных</w:t>
      </w:r>
      <w:r>
        <w:rPr>
          <w:spacing w:val="-1"/>
        </w:rPr>
        <w:t xml:space="preserve"> </w:t>
      </w:r>
      <w:r>
        <w:t>задачах.</w:t>
      </w:r>
    </w:p>
    <w:p w:rsidR="00183B69" w:rsidRDefault="00E93701">
      <w:pPr>
        <w:pStyle w:val="a3"/>
        <w:spacing w:line="276" w:lineRule="auto"/>
        <w:ind w:left="462" w:right="549" w:firstLine="707"/>
        <w:jc w:val="both"/>
      </w:pPr>
      <w:r>
        <w:t>При изучении статистики и теории вероятностей обогащаются представления о</w:t>
      </w:r>
      <w:r>
        <w:rPr>
          <w:spacing w:val="1"/>
        </w:rPr>
        <w:t xml:space="preserve"> </w:t>
      </w:r>
      <w:r>
        <w:t>современной картине мира и методах его исследования, формируется понимание роли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proofErr w:type="gramStart"/>
      <w:r>
        <w:t>информации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вероятностного</w:t>
      </w:r>
      <w:r>
        <w:rPr>
          <w:spacing w:val="-1"/>
        </w:rPr>
        <w:t xml:space="preserve"> </w:t>
      </w:r>
      <w:r>
        <w:t>мышления.</w:t>
      </w:r>
    </w:p>
    <w:p w:rsidR="00183B69" w:rsidRDefault="00183B69">
      <w:pPr>
        <w:pStyle w:val="a3"/>
        <w:spacing w:before="6"/>
        <w:ind w:left="0"/>
        <w:rPr>
          <w:sz w:val="27"/>
        </w:rPr>
      </w:pPr>
    </w:p>
    <w:p w:rsidR="00183B69" w:rsidRDefault="00E93701">
      <w:pPr>
        <w:pStyle w:val="a3"/>
        <w:ind w:left="1170"/>
      </w:pPr>
      <w:r>
        <w:t>.</w:t>
      </w:r>
    </w:p>
    <w:p w:rsidR="00183B69" w:rsidRDefault="00183B69">
      <w:pPr>
        <w:sectPr w:rsidR="00183B69">
          <w:pgSz w:w="11910" w:h="16840"/>
          <w:pgMar w:top="1020" w:right="300" w:bottom="1240" w:left="1240" w:header="0" w:footer="976" w:gutter="0"/>
          <w:cols w:space="720"/>
        </w:sectPr>
      </w:pPr>
    </w:p>
    <w:p w:rsidR="00183B69" w:rsidRDefault="00E93701">
      <w:pPr>
        <w:pStyle w:val="1"/>
        <w:spacing w:before="170"/>
        <w:ind w:left="3013"/>
      </w:pPr>
      <w:r>
        <w:lastRenderedPageBreak/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предмета</w:t>
      </w:r>
    </w:p>
    <w:p w:rsidR="00183B69" w:rsidRDefault="00183B69">
      <w:pPr>
        <w:pStyle w:val="a3"/>
        <w:spacing w:before="1"/>
        <w:ind w:left="0"/>
        <w:rPr>
          <w:b/>
          <w:sz w:val="31"/>
        </w:rPr>
      </w:pPr>
    </w:p>
    <w:p w:rsidR="00183B69" w:rsidRDefault="00E93701">
      <w:pPr>
        <w:ind w:left="522"/>
        <w:jc w:val="both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результаты: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257"/>
        </w:tabs>
        <w:spacing w:before="38"/>
        <w:ind w:left="1256" w:hanging="361"/>
        <w:jc w:val="both"/>
        <w:rPr>
          <w:rFonts w:ascii="Symbol" w:hAnsi="Symbol"/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257"/>
        </w:tabs>
        <w:spacing w:before="39" w:line="273" w:lineRule="auto"/>
        <w:ind w:left="1256" w:right="548"/>
        <w:jc w:val="both"/>
        <w:rPr>
          <w:rFonts w:ascii="Symbol" w:hAnsi="Symbol"/>
          <w:sz w:val="24"/>
        </w:rPr>
      </w:pPr>
      <w:r>
        <w:rPr>
          <w:sz w:val="24"/>
        </w:rPr>
        <w:t>представление о 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науке как сфере</w:t>
      </w:r>
      <w:r>
        <w:rPr>
          <w:spacing w:val="60"/>
          <w:sz w:val="24"/>
        </w:rPr>
        <w:t xml:space="preserve"> </w:t>
      </w:r>
      <w:r>
        <w:rPr>
          <w:sz w:val="24"/>
        </w:rPr>
        <w:t>математической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о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значимости для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цивилизации;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317"/>
        </w:tabs>
        <w:spacing w:before="3" w:line="276" w:lineRule="auto"/>
        <w:ind w:left="1256" w:right="549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развитие умений работать с учебным математическим текстом (анализировать,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 необходимую информацию), точно и грамотно выражать свои мысли 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обоснования;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317"/>
        </w:tabs>
        <w:spacing w:line="290" w:lineRule="exact"/>
        <w:ind w:left="1316" w:hanging="421"/>
        <w:jc w:val="both"/>
        <w:rPr>
          <w:rFonts w:ascii="Symbol" w:hAnsi="Symbol"/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содержания;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317"/>
        </w:tabs>
        <w:spacing w:before="40"/>
        <w:ind w:left="1316" w:hanging="421"/>
        <w:jc w:val="both"/>
        <w:rPr>
          <w:rFonts w:ascii="Symbol" w:hAnsi="Symbol"/>
          <w:sz w:val="24"/>
        </w:rPr>
      </w:pPr>
      <w:r>
        <w:rPr>
          <w:sz w:val="24"/>
        </w:rPr>
        <w:t>систематические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свойствах;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317"/>
        </w:tabs>
        <w:spacing w:before="43" w:line="273" w:lineRule="auto"/>
        <w:ind w:left="1256" w:right="551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практически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нематематических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183B69" w:rsidRDefault="00E93701">
      <w:pPr>
        <w:pStyle w:val="1"/>
        <w:spacing w:before="5" w:line="278" w:lineRule="auto"/>
        <w:ind w:right="5770" w:firstLine="839"/>
        <w:jc w:val="both"/>
      </w:pPr>
      <w:proofErr w:type="spellStart"/>
      <w:r>
        <w:t>Метапредметные</w:t>
      </w:r>
      <w:proofErr w:type="spellEnd"/>
      <w:r>
        <w:t xml:space="preserve"> результаты:</w:t>
      </w:r>
      <w:r>
        <w:rPr>
          <w:spacing w:val="-57"/>
        </w:rPr>
        <w:t xml:space="preserve"> </w:t>
      </w:r>
      <w:r>
        <w:t>Регулятивные</w:t>
      </w:r>
      <w:r>
        <w:rPr>
          <w:spacing w:val="-3"/>
        </w:rPr>
        <w:t xml:space="preserve"> </w:t>
      </w:r>
      <w:r>
        <w:t>УУД: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line="267" w:lineRule="exact"/>
        <w:ind w:hanging="361"/>
        <w:rPr>
          <w:rFonts w:ascii="Symbol" w:hAnsi="Symbol"/>
        </w:rPr>
      </w:pP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before="41" w:line="276" w:lineRule="auto"/>
        <w:ind w:left="1181" w:right="544"/>
        <w:rPr>
          <w:rFonts w:ascii="Symbol" w:hAnsi="Symbol"/>
        </w:rPr>
      </w:pP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(индивидуально</w:t>
      </w:r>
      <w:r>
        <w:rPr>
          <w:spacing w:val="54"/>
          <w:sz w:val="24"/>
        </w:rPr>
        <w:t xml:space="preserve"> </w:t>
      </w:r>
      <w:r>
        <w:rPr>
          <w:sz w:val="24"/>
        </w:rPr>
        <w:t>или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53"/>
          <w:sz w:val="24"/>
        </w:rPr>
        <w:t xml:space="preserve"> </w:t>
      </w:r>
      <w:r>
        <w:rPr>
          <w:sz w:val="24"/>
        </w:rPr>
        <w:t>план</w:t>
      </w:r>
      <w:r>
        <w:rPr>
          <w:spacing w:val="5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проекта);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before="1"/>
        <w:ind w:hanging="361"/>
        <w:rPr>
          <w:rFonts w:ascii="Symbol" w:hAnsi="Symbol"/>
        </w:rPr>
      </w:pPr>
      <w:r>
        <w:rPr>
          <w:sz w:val="24"/>
        </w:rPr>
        <w:t>работая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или 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плану;</w:t>
      </w:r>
    </w:p>
    <w:p w:rsidR="00183B69" w:rsidRDefault="00E93701">
      <w:pPr>
        <w:pStyle w:val="a5"/>
        <w:numPr>
          <w:ilvl w:val="0"/>
          <w:numId w:val="3"/>
        </w:numPr>
        <w:tabs>
          <w:tab w:val="left" w:pos="1181"/>
          <w:tab w:val="left" w:pos="1182"/>
        </w:tabs>
        <w:spacing w:before="41"/>
        <w:ind w:hanging="361"/>
        <w:rPr>
          <w:rFonts w:ascii="Symbol" w:hAnsi="Symbol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траекторию;</w:t>
      </w:r>
    </w:p>
    <w:p w:rsidR="00183B69" w:rsidRDefault="00E93701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41" w:line="276" w:lineRule="auto"/>
        <w:ind w:right="552"/>
        <w:rPr>
          <w:rFonts w:ascii="Symbol" w:hAnsi="Symbol"/>
          <w:sz w:val="20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осознавать причины</w:t>
      </w:r>
      <w:r>
        <w:rPr>
          <w:spacing w:val="2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0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21"/>
          <w:sz w:val="24"/>
        </w:rPr>
        <w:t xml:space="preserve"> </w:t>
      </w:r>
      <w:r>
        <w:rPr>
          <w:sz w:val="24"/>
        </w:rPr>
        <w:t>неуспеха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7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из ситуации неуспеха;</w:t>
      </w:r>
    </w:p>
    <w:p w:rsidR="00183B69" w:rsidRDefault="00E93701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1"/>
        <w:ind w:hanging="361"/>
        <w:rPr>
          <w:rFonts w:ascii="Symbol" w:hAnsi="Symbol"/>
          <w:sz w:val="20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183B69" w:rsidRDefault="00E93701">
      <w:pPr>
        <w:pStyle w:val="1"/>
        <w:spacing w:before="46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183B69" w:rsidRDefault="00E93701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36" w:line="276" w:lineRule="auto"/>
        <w:ind w:right="542" w:hanging="358"/>
        <w:rPr>
          <w:rFonts w:ascii="Symbol" w:hAnsi="Symbol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48"/>
          <w:sz w:val="24"/>
        </w:rPr>
        <w:t xml:space="preserve"> </w:t>
      </w:r>
      <w:r>
        <w:rPr>
          <w:sz w:val="24"/>
        </w:rPr>
        <w:t>обоснованное</w:t>
      </w:r>
      <w:r>
        <w:rPr>
          <w:spacing w:val="45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46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50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45"/>
          <w:sz w:val="24"/>
        </w:rPr>
        <w:t xml:space="preserve"> </w:t>
      </w:r>
      <w:r>
        <w:rPr>
          <w:sz w:val="24"/>
        </w:rPr>
        <w:t>причинн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следственных связей;</w:t>
      </w:r>
    </w:p>
    <w:p w:rsidR="00183B69" w:rsidRDefault="00E93701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line="275" w:lineRule="exact"/>
        <w:ind w:hanging="361"/>
        <w:rPr>
          <w:rFonts w:ascii="Symbol" w:hAnsi="Symbol"/>
        </w:rPr>
      </w:pPr>
      <w:r>
        <w:rPr>
          <w:sz w:val="24"/>
        </w:rPr>
        <w:t>анализировать,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факты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явления;</w:t>
      </w:r>
    </w:p>
    <w:p w:rsidR="00183B69" w:rsidRDefault="00E93701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44"/>
        <w:ind w:hanging="359"/>
        <w:rPr>
          <w:rFonts w:ascii="Symbol" w:hAnsi="Symbol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модели;</w:t>
      </w:r>
    </w:p>
    <w:p w:rsidR="00183B69" w:rsidRDefault="00E93701">
      <w:pPr>
        <w:pStyle w:val="a5"/>
        <w:numPr>
          <w:ilvl w:val="0"/>
          <w:numId w:val="2"/>
        </w:numPr>
        <w:tabs>
          <w:tab w:val="left" w:pos="463"/>
        </w:tabs>
        <w:spacing w:before="40" w:line="276" w:lineRule="auto"/>
        <w:ind w:right="551" w:hanging="358"/>
        <w:jc w:val="both"/>
        <w:rPr>
          <w:rFonts w:ascii="Symbol" w:hAnsi="Symbol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оценивать её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достоверность;</w:t>
      </w:r>
    </w:p>
    <w:p w:rsidR="00183B69" w:rsidRDefault="00E93701">
      <w:pPr>
        <w:pStyle w:val="a5"/>
        <w:numPr>
          <w:ilvl w:val="0"/>
          <w:numId w:val="2"/>
        </w:numPr>
        <w:tabs>
          <w:tab w:val="left" w:pos="523"/>
        </w:tabs>
        <w:spacing w:line="276" w:lineRule="auto"/>
        <w:ind w:right="548" w:hanging="358"/>
        <w:jc w:val="both"/>
        <w:rPr>
          <w:rFonts w:ascii="Symbol" w:hAnsi="Symbol"/>
        </w:rPr>
      </w:pPr>
      <w:r>
        <w:tab/>
      </w:r>
      <w:proofErr w:type="gramStart"/>
      <w:r>
        <w:rPr>
          <w:sz w:val="24"/>
        </w:rPr>
        <w:t>понимая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различать 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доказательство (аргументы), факты; гипотезы, аксиомы, теории.</w:t>
      </w:r>
      <w:proofErr w:type="gramEnd"/>
      <w:r>
        <w:rPr>
          <w:sz w:val="24"/>
        </w:rPr>
        <w:t xml:space="preserve"> Для этого 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просмотровое,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поисковое),</w:t>
      </w:r>
      <w:r>
        <w:rPr>
          <w:spacing w:val="-1"/>
          <w:sz w:val="24"/>
        </w:rPr>
        <w:t xml:space="preserve"> </w:t>
      </w:r>
      <w:r>
        <w:rPr>
          <w:sz w:val="24"/>
        </w:rPr>
        <w:t>приёмы слушания.</w:t>
      </w:r>
    </w:p>
    <w:p w:rsidR="00183B69" w:rsidRDefault="00183B69">
      <w:pPr>
        <w:pStyle w:val="a3"/>
        <w:spacing w:before="2"/>
        <w:ind w:left="0"/>
        <w:rPr>
          <w:sz w:val="28"/>
        </w:rPr>
      </w:pPr>
    </w:p>
    <w:p w:rsidR="00183B69" w:rsidRDefault="00E93701">
      <w:pPr>
        <w:pStyle w:val="1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183B69" w:rsidRDefault="00183B69">
      <w:pPr>
        <w:sectPr w:rsidR="00183B69">
          <w:pgSz w:w="11910" w:h="16840"/>
          <w:pgMar w:top="1580" w:right="300" w:bottom="1240" w:left="1240" w:header="0" w:footer="976" w:gutter="0"/>
          <w:cols w:space="720"/>
        </w:sectPr>
      </w:pPr>
    </w:p>
    <w:p w:rsidR="00183B69" w:rsidRDefault="00E93701">
      <w:pPr>
        <w:pStyle w:val="a5"/>
        <w:numPr>
          <w:ilvl w:val="1"/>
          <w:numId w:val="2"/>
        </w:numPr>
        <w:tabs>
          <w:tab w:val="left" w:pos="819"/>
          <w:tab w:val="left" w:pos="820"/>
        </w:tabs>
        <w:spacing w:before="68" w:line="278" w:lineRule="auto"/>
        <w:ind w:right="547"/>
        <w:rPr>
          <w:sz w:val="24"/>
        </w:rPr>
      </w:pPr>
      <w:r>
        <w:rPr>
          <w:sz w:val="24"/>
        </w:rPr>
        <w:lastRenderedPageBreak/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30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3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7"/>
          <w:sz w:val="24"/>
        </w:rPr>
        <w:t xml:space="preserve"> </w:t>
      </w:r>
      <w:r>
        <w:rPr>
          <w:sz w:val="24"/>
        </w:rPr>
        <w:t>цели,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 друг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т.д.);</w:t>
      </w:r>
    </w:p>
    <w:p w:rsidR="00183B69" w:rsidRDefault="00E93701">
      <w:pPr>
        <w:pStyle w:val="a5"/>
        <w:numPr>
          <w:ilvl w:val="1"/>
          <w:numId w:val="2"/>
        </w:numPr>
        <w:tabs>
          <w:tab w:val="left" w:pos="819"/>
          <w:tab w:val="left" w:pos="820"/>
        </w:tabs>
        <w:spacing w:line="272" w:lineRule="exact"/>
        <w:rPr>
          <w:sz w:val="24"/>
        </w:rPr>
      </w:pPr>
      <w:r>
        <w:rPr>
          <w:sz w:val="24"/>
        </w:rPr>
        <w:t>отстаивая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зрения, 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фактами;</w:t>
      </w:r>
    </w:p>
    <w:p w:rsidR="00183B69" w:rsidRDefault="00E93701">
      <w:pPr>
        <w:pStyle w:val="a5"/>
        <w:numPr>
          <w:ilvl w:val="1"/>
          <w:numId w:val="2"/>
        </w:numPr>
        <w:tabs>
          <w:tab w:val="left" w:pos="819"/>
          <w:tab w:val="left" w:pos="820"/>
        </w:tabs>
        <w:spacing w:before="4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дискуссии 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выдвинуть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контраргументы;</w:t>
      </w:r>
    </w:p>
    <w:p w:rsidR="00183B69" w:rsidRDefault="00E93701">
      <w:pPr>
        <w:pStyle w:val="a5"/>
        <w:numPr>
          <w:ilvl w:val="1"/>
          <w:numId w:val="2"/>
        </w:numPr>
        <w:tabs>
          <w:tab w:val="left" w:pos="820"/>
          <w:tab w:val="left" w:pos="3683"/>
          <w:tab w:val="left" w:pos="6037"/>
          <w:tab w:val="left" w:pos="7792"/>
          <w:tab w:val="left" w:pos="9711"/>
        </w:tabs>
        <w:spacing w:before="41" w:line="276" w:lineRule="auto"/>
        <w:ind w:right="546"/>
        <w:jc w:val="both"/>
        <w:rPr>
          <w:sz w:val="24"/>
        </w:rPr>
      </w:pPr>
      <w:r>
        <w:rPr>
          <w:sz w:val="24"/>
        </w:rPr>
        <w:t>учиться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критично</w:t>
      </w:r>
      <w:proofErr w:type="gramEnd"/>
      <w:r>
        <w:rPr>
          <w:sz w:val="24"/>
        </w:rPr>
        <w:tab/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ab/>
        <w:t>своему</w:t>
      </w:r>
      <w:r>
        <w:rPr>
          <w:sz w:val="24"/>
        </w:rPr>
        <w:tab/>
        <w:t>мнению,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достоинством признавать ошибочность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таково)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его;</w:t>
      </w:r>
    </w:p>
    <w:p w:rsidR="00183B69" w:rsidRDefault="00E93701">
      <w:pPr>
        <w:pStyle w:val="a5"/>
        <w:numPr>
          <w:ilvl w:val="1"/>
          <w:numId w:val="2"/>
        </w:numPr>
        <w:tabs>
          <w:tab w:val="left" w:pos="820"/>
        </w:tabs>
        <w:spacing w:before="1" w:line="276" w:lineRule="auto"/>
        <w:ind w:right="549"/>
        <w:jc w:val="both"/>
        <w:rPr>
          <w:sz w:val="24"/>
        </w:rPr>
      </w:pPr>
      <w:proofErr w:type="gramStart"/>
      <w:r>
        <w:rPr>
          <w:sz w:val="24"/>
        </w:rPr>
        <w:t>понимая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другого, различать 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(точку</w:t>
      </w:r>
      <w:r>
        <w:rPr>
          <w:spacing w:val="61"/>
          <w:sz w:val="24"/>
        </w:rPr>
        <w:t xml:space="preserve"> </w:t>
      </w:r>
      <w:r>
        <w:rPr>
          <w:sz w:val="24"/>
        </w:rPr>
        <w:t>зрения),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(аргументы), факты, гипотезы,</w:t>
      </w:r>
      <w:r>
        <w:rPr>
          <w:spacing w:val="-4"/>
          <w:sz w:val="24"/>
        </w:rPr>
        <w:t xml:space="preserve"> </w:t>
      </w:r>
      <w:r>
        <w:rPr>
          <w:sz w:val="24"/>
        </w:rPr>
        <w:t>аксиомы, теории;</w:t>
      </w:r>
      <w:proofErr w:type="gramEnd"/>
    </w:p>
    <w:p w:rsidR="00183B69" w:rsidRDefault="00E93701">
      <w:pPr>
        <w:pStyle w:val="a5"/>
        <w:numPr>
          <w:ilvl w:val="1"/>
          <w:numId w:val="2"/>
        </w:numPr>
        <w:tabs>
          <w:tab w:val="left" w:pos="820"/>
        </w:tabs>
        <w:spacing w:before="1" w:line="276" w:lineRule="auto"/>
        <w:ind w:right="547"/>
        <w:jc w:val="both"/>
        <w:rPr>
          <w:sz w:val="24"/>
        </w:rPr>
      </w:pPr>
      <w:r>
        <w:rPr>
          <w:sz w:val="24"/>
        </w:rPr>
        <w:t>уметь взглянуть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 договариваться 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позиций.</w:t>
      </w:r>
    </w:p>
    <w:p w:rsidR="00183B69" w:rsidRDefault="00183B69">
      <w:pPr>
        <w:pStyle w:val="a3"/>
        <w:spacing w:before="10"/>
        <w:ind w:left="0"/>
        <w:rPr>
          <w:sz w:val="27"/>
        </w:rPr>
      </w:pPr>
    </w:p>
    <w:p w:rsidR="00183B69" w:rsidRDefault="00E93701">
      <w:pPr>
        <w:pStyle w:val="1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183B69" w:rsidRDefault="00E93701">
      <w:pPr>
        <w:pStyle w:val="a5"/>
        <w:numPr>
          <w:ilvl w:val="1"/>
          <w:numId w:val="2"/>
        </w:numPr>
        <w:tabs>
          <w:tab w:val="left" w:pos="819"/>
          <w:tab w:val="left" w:pos="820"/>
        </w:tabs>
        <w:spacing w:before="38"/>
        <w:rPr>
          <w:sz w:val="24"/>
        </w:rPr>
      </w:pPr>
      <w:r>
        <w:rPr>
          <w:sz w:val="24"/>
        </w:rPr>
        <w:t>независимость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мышления;</w:t>
      </w:r>
    </w:p>
    <w:p w:rsidR="00183B69" w:rsidRDefault="00E93701">
      <w:pPr>
        <w:pStyle w:val="a5"/>
        <w:numPr>
          <w:ilvl w:val="1"/>
          <w:numId w:val="2"/>
        </w:numPr>
        <w:tabs>
          <w:tab w:val="left" w:pos="819"/>
          <w:tab w:val="left" w:pos="820"/>
        </w:tabs>
        <w:spacing w:before="42"/>
        <w:rPr>
          <w:sz w:val="24"/>
        </w:rPr>
      </w:pPr>
      <w:r>
        <w:rPr>
          <w:sz w:val="24"/>
        </w:rPr>
        <w:t>воля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цели;</w:t>
      </w:r>
    </w:p>
    <w:p w:rsidR="00183B69" w:rsidRDefault="00E93701">
      <w:pPr>
        <w:pStyle w:val="a5"/>
        <w:numPr>
          <w:ilvl w:val="1"/>
          <w:numId w:val="2"/>
        </w:numPr>
        <w:tabs>
          <w:tab w:val="left" w:pos="820"/>
        </w:tabs>
        <w:spacing w:before="41" w:line="276" w:lineRule="auto"/>
        <w:ind w:right="54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науки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 практики;</w:t>
      </w:r>
    </w:p>
    <w:p w:rsidR="00183B69" w:rsidRDefault="00E93701">
      <w:pPr>
        <w:pStyle w:val="a5"/>
        <w:numPr>
          <w:ilvl w:val="1"/>
          <w:numId w:val="2"/>
        </w:numPr>
        <w:tabs>
          <w:tab w:val="left" w:pos="820"/>
        </w:tabs>
        <w:spacing w:before="1" w:line="276" w:lineRule="auto"/>
        <w:ind w:right="551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коммуникативной компетентности в общении и сотрудничестве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83B69" w:rsidRDefault="00E93701">
      <w:pPr>
        <w:pStyle w:val="a5"/>
        <w:numPr>
          <w:ilvl w:val="1"/>
          <w:numId w:val="2"/>
        </w:numPr>
        <w:tabs>
          <w:tab w:val="left" w:pos="820"/>
        </w:tabs>
        <w:spacing w:line="276" w:lineRule="auto"/>
        <w:ind w:right="55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ясно,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аргументацию,</w:t>
      </w:r>
      <w:r>
        <w:rPr>
          <w:spacing w:val="6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контрпримеры</w:t>
      </w:r>
      <w:proofErr w:type="spellEnd"/>
      <w:r>
        <w:rPr>
          <w:sz w:val="24"/>
        </w:rPr>
        <w:t>;</w:t>
      </w:r>
    </w:p>
    <w:p w:rsidR="00183B69" w:rsidRDefault="00E93701">
      <w:pPr>
        <w:pStyle w:val="a5"/>
        <w:numPr>
          <w:ilvl w:val="1"/>
          <w:numId w:val="2"/>
        </w:numPr>
        <w:tabs>
          <w:tab w:val="left" w:pos="820"/>
        </w:tabs>
        <w:spacing w:line="276" w:lineRule="auto"/>
        <w:ind w:right="551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0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о её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цивилизации;</w:t>
      </w:r>
    </w:p>
    <w:p w:rsidR="00183B69" w:rsidRDefault="00E93701">
      <w:pPr>
        <w:pStyle w:val="a5"/>
        <w:numPr>
          <w:ilvl w:val="1"/>
          <w:numId w:val="2"/>
        </w:numPr>
        <w:tabs>
          <w:tab w:val="left" w:pos="820"/>
        </w:tabs>
        <w:spacing w:line="275" w:lineRule="exact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83B69" w:rsidRDefault="00E93701">
      <w:pPr>
        <w:pStyle w:val="a5"/>
        <w:numPr>
          <w:ilvl w:val="1"/>
          <w:numId w:val="2"/>
        </w:numPr>
        <w:tabs>
          <w:tab w:val="left" w:pos="820"/>
        </w:tabs>
        <w:spacing w:before="43" w:line="276" w:lineRule="auto"/>
        <w:ind w:right="551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6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рассуждений.</w:t>
      </w:r>
    </w:p>
    <w:p w:rsidR="00183B69" w:rsidRDefault="00183B69">
      <w:pPr>
        <w:pStyle w:val="a3"/>
        <w:spacing w:before="6"/>
        <w:ind w:left="0"/>
        <w:rPr>
          <w:sz w:val="25"/>
        </w:rPr>
      </w:pPr>
    </w:p>
    <w:p w:rsidR="00183B69" w:rsidRDefault="00E93701">
      <w:pPr>
        <w:pStyle w:val="1"/>
        <w:spacing w:line="278" w:lineRule="auto"/>
        <w:ind w:left="819" w:right="3911"/>
      </w:pPr>
      <w:r>
        <w:t>В результате изучения математики ученик должен:</w:t>
      </w:r>
      <w:r>
        <w:rPr>
          <w:spacing w:val="-57"/>
        </w:rPr>
        <w:t xml:space="preserve"> </w:t>
      </w:r>
      <w:r>
        <w:t>Алгебраические</w:t>
      </w:r>
      <w:r>
        <w:rPr>
          <w:spacing w:val="-2"/>
        </w:rPr>
        <w:t xml:space="preserve"> </w:t>
      </w:r>
      <w:r>
        <w:t>выражения</w:t>
      </w:r>
    </w:p>
    <w:p w:rsidR="00183B69" w:rsidRDefault="00E93701">
      <w:pPr>
        <w:spacing w:line="267" w:lineRule="exact"/>
        <w:ind w:left="879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окончании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научится: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115"/>
        </w:tabs>
        <w:spacing w:before="41" w:line="276" w:lineRule="auto"/>
        <w:ind w:right="555" w:firstLine="60"/>
        <w:rPr>
          <w:sz w:val="24"/>
        </w:rPr>
      </w:pPr>
      <w:r>
        <w:rPr>
          <w:sz w:val="24"/>
        </w:rPr>
        <w:t>оперировать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30"/>
          <w:sz w:val="24"/>
        </w:rPr>
        <w:t xml:space="preserve"> </w:t>
      </w:r>
      <w:r>
        <w:rPr>
          <w:sz w:val="24"/>
        </w:rPr>
        <w:t>«тождество»,</w:t>
      </w:r>
      <w:r>
        <w:rPr>
          <w:spacing w:val="31"/>
          <w:sz w:val="24"/>
        </w:rPr>
        <w:t xml:space="preserve"> </w:t>
      </w:r>
      <w:r>
        <w:rPr>
          <w:sz w:val="24"/>
        </w:rPr>
        <w:t>«тождественное</w:t>
      </w:r>
      <w:r>
        <w:rPr>
          <w:spacing w:val="24"/>
          <w:sz w:val="24"/>
        </w:rPr>
        <w:t xml:space="preserve"> </w:t>
      </w:r>
      <w:r>
        <w:rPr>
          <w:sz w:val="24"/>
        </w:rPr>
        <w:t>преобразование»,</w:t>
      </w:r>
      <w:r>
        <w:rPr>
          <w:spacing w:val="2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1"/>
          <w:sz w:val="24"/>
        </w:rPr>
        <w:t xml:space="preserve"> </w:t>
      </w:r>
      <w:r>
        <w:rPr>
          <w:sz w:val="24"/>
        </w:rPr>
        <w:t>буквенные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данные; 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формулами;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978"/>
        </w:tabs>
        <w:spacing w:before="1" w:line="276" w:lineRule="auto"/>
        <w:ind w:right="549" w:firstLine="0"/>
        <w:rPr>
          <w:sz w:val="24"/>
        </w:rPr>
      </w:pPr>
      <w:r>
        <w:rPr>
          <w:sz w:val="24"/>
        </w:rPr>
        <w:t>выполнять</w:t>
      </w:r>
      <w:r>
        <w:rPr>
          <w:spacing w:val="7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10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11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квадратные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корни;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055"/>
        </w:tabs>
        <w:spacing w:line="276" w:lineRule="auto"/>
        <w:ind w:right="550" w:firstLine="0"/>
        <w:rPr>
          <w:sz w:val="24"/>
        </w:rPr>
      </w:pPr>
      <w:r>
        <w:rPr>
          <w:sz w:val="24"/>
        </w:rPr>
        <w:t>выполнять</w:t>
      </w:r>
      <w:r>
        <w:rPr>
          <w:spacing w:val="27"/>
          <w:sz w:val="24"/>
        </w:rPr>
        <w:t xml:space="preserve"> </w:t>
      </w:r>
      <w:r>
        <w:rPr>
          <w:sz w:val="24"/>
        </w:rPr>
        <w:t>тождественные</w:t>
      </w:r>
      <w:r>
        <w:rPr>
          <w:spacing w:val="25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выражений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над многочленами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алгебраическими дробями;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024"/>
        </w:tabs>
        <w:spacing w:before="1"/>
        <w:ind w:left="1023" w:hanging="145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множители.</w:t>
      </w:r>
    </w:p>
    <w:p w:rsidR="00183B69" w:rsidRDefault="00E93701">
      <w:pPr>
        <w:spacing w:before="41"/>
        <w:ind w:left="819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научиться: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072"/>
        </w:tabs>
        <w:spacing w:before="41" w:line="276" w:lineRule="auto"/>
        <w:ind w:right="551" w:firstLine="0"/>
        <w:rPr>
          <w:sz w:val="24"/>
        </w:rPr>
      </w:pPr>
      <w:r>
        <w:rPr>
          <w:sz w:val="24"/>
        </w:rPr>
        <w:t>выполнять</w:t>
      </w:r>
      <w:r>
        <w:rPr>
          <w:spacing w:val="42"/>
          <w:sz w:val="24"/>
        </w:rPr>
        <w:t xml:space="preserve"> </w:t>
      </w:r>
      <w:r>
        <w:rPr>
          <w:sz w:val="24"/>
        </w:rPr>
        <w:t>многошаговые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41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43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39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57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-1"/>
          <w:sz w:val="24"/>
        </w:rPr>
        <w:t xml:space="preserve"> </w:t>
      </w:r>
      <w:r>
        <w:rPr>
          <w:sz w:val="24"/>
        </w:rPr>
        <w:t>набор способов и приёмов;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971"/>
        </w:tabs>
        <w:spacing w:before="1" w:line="276" w:lineRule="auto"/>
        <w:ind w:right="552" w:firstLine="0"/>
        <w:rPr>
          <w:sz w:val="24"/>
        </w:rPr>
      </w:pPr>
      <w:r>
        <w:rPr>
          <w:sz w:val="24"/>
        </w:rPr>
        <w:t>применять</w:t>
      </w:r>
      <w:r>
        <w:rPr>
          <w:spacing w:val="5"/>
          <w:sz w:val="24"/>
        </w:rPr>
        <w:t xml:space="preserve"> </w:t>
      </w:r>
      <w:r>
        <w:rPr>
          <w:sz w:val="24"/>
        </w:rPr>
        <w:t>тождественные</w:t>
      </w:r>
      <w:r>
        <w:rPr>
          <w:spacing w:val="3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"/>
          <w:sz w:val="24"/>
        </w:rPr>
        <w:t xml:space="preserve"> </w:t>
      </w:r>
      <w:r>
        <w:rPr>
          <w:sz w:val="24"/>
        </w:rPr>
        <w:t>задач</w:t>
      </w:r>
      <w:r>
        <w:rPr>
          <w:spacing w:val="4"/>
          <w:sz w:val="24"/>
        </w:rPr>
        <w:t xml:space="preserve"> </w:t>
      </w:r>
      <w:r>
        <w:rPr>
          <w:sz w:val="24"/>
        </w:rPr>
        <w:t>из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7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курса.</w:t>
      </w:r>
    </w:p>
    <w:p w:rsidR="00183B69" w:rsidRDefault="00E93701">
      <w:pPr>
        <w:pStyle w:val="1"/>
        <w:spacing w:before="3"/>
        <w:ind w:left="819"/>
      </w:pPr>
      <w:r>
        <w:t>Уравнения</w:t>
      </w:r>
    </w:p>
    <w:p w:rsidR="00183B69" w:rsidRDefault="00183B69">
      <w:pPr>
        <w:sectPr w:rsidR="00183B69">
          <w:pgSz w:w="11910" w:h="16840"/>
          <w:pgMar w:top="1040" w:right="300" w:bottom="1240" w:left="1240" w:header="0" w:footer="976" w:gutter="0"/>
          <w:cols w:space="720"/>
        </w:sectPr>
      </w:pPr>
    </w:p>
    <w:p w:rsidR="00183B69" w:rsidRDefault="00E93701">
      <w:pPr>
        <w:spacing w:before="68"/>
        <w:ind w:left="819"/>
        <w:jc w:val="both"/>
        <w:rPr>
          <w:i/>
          <w:sz w:val="24"/>
        </w:rPr>
      </w:pPr>
      <w:r>
        <w:rPr>
          <w:i/>
          <w:sz w:val="24"/>
        </w:rPr>
        <w:lastRenderedPageBreak/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окончании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научится: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033"/>
        </w:tabs>
        <w:spacing w:before="44" w:line="276" w:lineRule="auto"/>
        <w:ind w:right="559" w:firstLine="60"/>
        <w:jc w:val="both"/>
        <w:rPr>
          <w:sz w:val="24"/>
        </w:rPr>
      </w:pPr>
      <w:r>
        <w:rPr>
          <w:sz w:val="24"/>
        </w:rPr>
        <w:t>решать основные виды рациональных уравнений с одной переменной, системы двух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двумя переменными;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062"/>
        </w:tabs>
        <w:spacing w:line="276" w:lineRule="auto"/>
        <w:ind w:right="550" w:firstLine="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важнейшую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разнообразных реальных ситуаций, решать текстовые задачи алгебраическим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методом;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981"/>
        </w:tabs>
        <w:spacing w:line="276" w:lineRule="auto"/>
        <w:ind w:right="552" w:firstLine="0"/>
        <w:jc w:val="both"/>
        <w:rPr>
          <w:i/>
          <w:sz w:val="24"/>
        </w:rPr>
      </w:pPr>
      <w:r>
        <w:rPr>
          <w:sz w:val="24"/>
        </w:rPr>
        <w:t>применять графические представления для исследования уравнений, исследования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двумя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переменными.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Учащийся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возможность: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971"/>
        </w:tabs>
        <w:spacing w:line="276" w:lineRule="auto"/>
        <w:ind w:right="551" w:firstLine="0"/>
        <w:jc w:val="both"/>
        <w:rPr>
          <w:sz w:val="24"/>
        </w:rPr>
      </w:pPr>
      <w:r>
        <w:rPr>
          <w:sz w:val="24"/>
        </w:rPr>
        <w:t>овладеть специальными приёмами решения уравнений и систем уравнений; уверенно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смежных предметов, практики;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108"/>
        </w:tabs>
        <w:spacing w:line="276" w:lineRule="auto"/>
        <w:ind w:right="549" w:firstLine="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2"/>
          <w:sz w:val="24"/>
        </w:rPr>
        <w:t xml:space="preserve"> </w:t>
      </w:r>
      <w:r>
        <w:rPr>
          <w:sz w:val="24"/>
        </w:rPr>
        <w:t>буквенные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коэффициенты.</w:t>
      </w:r>
    </w:p>
    <w:p w:rsidR="00183B69" w:rsidRDefault="00E93701">
      <w:pPr>
        <w:pStyle w:val="1"/>
        <w:spacing w:before="5"/>
        <w:ind w:left="879"/>
      </w:pPr>
      <w:r>
        <w:t>Неравенства</w:t>
      </w:r>
    </w:p>
    <w:p w:rsidR="00183B69" w:rsidRDefault="00E93701">
      <w:pPr>
        <w:spacing w:before="37"/>
        <w:ind w:left="819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окончании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учащийся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научится: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067"/>
        </w:tabs>
        <w:spacing w:before="41" w:line="276" w:lineRule="auto"/>
        <w:ind w:right="554" w:firstLine="0"/>
        <w:rPr>
          <w:sz w:val="24"/>
        </w:rPr>
      </w:pPr>
      <w:r>
        <w:rPr>
          <w:sz w:val="24"/>
        </w:rPr>
        <w:t>понимать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1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символику,</w:t>
      </w:r>
      <w:r>
        <w:rPr>
          <w:spacing w:val="4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неравенства,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026"/>
        </w:tabs>
        <w:spacing w:before="1" w:line="276" w:lineRule="auto"/>
        <w:ind w:right="544" w:firstLine="60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линейные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2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системы; решать</w:t>
      </w:r>
      <w:r>
        <w:rPr>
          <w:spacing w:val="10"/>
          <w:sz w:val="24"/>
        </w:rPr>
        <w:t xml:space="preserve"> </w:t>
      </w:r>
      <w:r>
        <w:rPr>
          <w:sz w:val="24"/>
        </w:rPr>
        <w:t>квадратные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неравенства 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024"/>
        </w:tabs>
        <w:spacing w:line="275" w:lineRule="exact"/>
        <w:ind w:left="1023" w:hanging="145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3"/>
          <w:sz w:val="24"/>
        </w:rPr>
        <w:t xml:space="preserve"> </w:t>
      </w:r>
      <w:r>
        <w:rPr>
          <w:sz w:val="24"/>
        </w:rPr>
        <w:t>неравен</w:t>
      </w:r>
      <w:proofErr w:type="gramStart"/>
      <w:r>
        <w:rPr>
          <w:sz w:val="24"/>
        </w:rPr>
        <w:t>ств</w:t>
      </w:r>
      <w:r>
        <w:rPr>
          <w:spacing w:val="-3"/>
          <w:sz w:val="24"/>
        </w:rPr>
        <w:t xml:space="preserve"> </w:t>
      </w:r>
      <w:r>
        <w:rPr>
          <w:sz w:val="24"/>
        </w:rPr>
        <w:t>дл</w:t>
      </w:r>
      <w:proofErr w:type="gramEnd"/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курса.</w:t>
      </w:r>
    </w:p>
    <w:p w:rsidR="00183B69" w:rsidRDefault="00E93701">
      <w:pPr>
        <w:spacing w:before="41"/>
        <w:ind w:left="819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964"/>
        </w:tabs>
        <w:spacing w:before="43"/>
        <w:ind w:left="963" w:hanging="145"/>
        <w:rPr>
          <w:sz w:val="24"/>
        </w:rPr>
      </w:pPr>
      <w:r>
        <w:rPr>
          <w:sz w:val="24"/>
        </w:rPr>
        <w:t>разнообразным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приёмам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неравенств;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969"/>
        </w:tabs>
        <w:spacing w:before="41" w:line="276" w:lineRule="auto"/>
        <w:ind w:right="551" w:firstLine="0"/>
        <w:rPr>
          <w:sz w:val="24"/>
        </w:rPr>
      </w:pPr>
      <w:r>
        <w:rPr>
          <w:sz w:val="24"/>
        </w:rPr>
        <w:t>уверенно применять аппарат неравен</w:t>
      </w:r>
      <w:proofErr w:type="gramStart"/>
      <w:r>
        <w:rPr>
          <w:sz w:val="24"/>
        </w:rPr>
        <w:t>ств дл</w:t>
      </w:r>
      <w:proofErr w:type="gramEnd"/>
      <w:r>
        <w:rPr>
          <w:sz w:val="24"/>
        </w:rPr>
        <w:t>я решения разнообразных математических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из смежных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153"/>
        </w:tabs>
        <w:spacing w:line="276" w:lineRule="auto"/>
        <w:ind w:right="554" w:firstLine="60"/>
        <w:rPr>
          <w:sz w:val="24"/>
        </w:rPr>
      </w:pPr>
      <w:r>
        <w:rPr>
          <w:sz w:val="24"/>
        </w:rPr>
        <w:t>применять</w:t>
      </w:r>
      <w:r>
        <w:rPr>
          <w:spacing w:val="5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неравенств,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7"/>
          <w:sz w:val="24"/>
        </w:rPr>
        <w:t xml:space="preserve"> </w:t>
      </w:r>
      <w:r>
        <w:rPr>
          <w:sz w:val="24"/>
        </w:rPr>
        <w:t>неравенств,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2"/>
          <w:sz w:val="24"/>
        </w:rPr>
        <w:t xml:space="preserve"> </w:t>
      </w:r>
      <w:r>
        <w:rPr>
          <w:sz w:val="24"/>
        </w:rPr>
        <w:t>буквенные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коэффициенты.</w:t>
      </w:r>
    </w:p>
    <w:p w:rsidR="00183B69" w:rsidRDefault="00E93701">
      <w:pPr>
        <w:pStyle w:val="1"/>
        <w:spacing w:before="5"/>
        <w:ind w:left="819"/>
      </w:pPr>
      <w:r>
        <w:t>Числовые</w:t>
      </w:r>
      <w:r>
        <w:rPr>
          <w:spacing w:val="-4"/>
        </w:rPr>
        <w:t xml:space="preserve"> </w:t>
      </w:r>
      <w:r>
        <w:t>множества</w:t>
      </w:r>
    </w:p>
    <w:p w:rsidR="00183B69" w:rsidRDefault="00E93701">
      <w:pPr>
        <w:spacing w:before="36"/>
        <w:ind w:left="879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окончании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учащийся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научится: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038"/>
        </w:tabs>
        <w:spacing w:before="41" w:line="276" w:lineRule="auto"/>
        <w:ind w:right="553" w:firstLine="60"/>
        <w:rPr>
          <w:sz w:val="24"/>
        </w:rPr>
      </w:pPr>
      <w:r>
        <w:rPr>
          <w:sz w:val="24"/>
        </w:rPr>
        <w:t>понимать</w:t>
      </w:r>
      <w:r>
        <w:rPr>
          <w:spacing w:val="11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символику,</w:t>
      </w:r>
      <w:r>
        <w:rPr>
          <w:spacing w:val="1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10"/>
          <w:sz w:val="24"/>
        </w:rPr>
        <w:t xml:space="preserve"> </w:t>
      </w:r>
      <w:r>
        <w:rPr>
          <w:sz w:val="24"/>
        </w:rPr>
        <w:t>множества,</w:t>
      </w:r>
      <w:r>
        <w:rPr>
          <w:spacing w:val="1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над множествами;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024"/>
        </w:tabs>
        <w:spacing w:before="1"/>
        <w:ind w:left="1023" w:hanging="145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чисел.</w:t>
      </w:r>
    </w:p>
    <w:p w:rsidR="00183B69" w:rsidRDefault="00E93701">
      <w:pPr>
        <w:spacing w:before="41"/>
        <w:ind w:left="819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возможность: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024"/>
        </w:tabs>
        <w:spacing w:before="41"/>
        <w:ind w:left="1023" w:hanging="145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множествах;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146"/>
        </w:tabs>
        <w:spacing w:before="41" w:line="278" w:lineRule="auto"/>
        <w:ind w:right="551" w:firstLine="6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чисел;</w:t>
      </w:r>
      <w:r>
        <w:rPr>
          <w:spacing w:val="-2"/>
          <w:sz w:val="24"/>
        </w:rPr>
        <w:t xml:space="preserve"> </w:t>
      </w:r>
      <w:r>
        <w:rPr>
          <w:sz w:val="24"/>
        </w:rPr>
        <w:t>о роли вычислений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196"/>
          <w:tab w:val="left" w:pos="1197"/>
          <w:tab w:val="left" w:pos="2207"/>
          <w:tab w:val="left" w:pos="2572"/>
          <w:tab w:val="left" w:pos="3720"/>
          <w:tab w:val="left" w:pos="4650"/>
          <w:tab w:val="left" w:pos="5003"/>
          <w:tab w:val="left" w:pos="6411"/>
          <w:tab w:val="left" w:pos="7338"/>
          <w:tab w:val="left" w:pos="9231"/>
        </w:tabs>
        <w:spacing w:line="276" w:lineRule="auto"/>
        <w:ind w:right="552" w:firstLine="60"/>
        <w:rPr>
          <w:sz w:val="24"/>
        </w:rPr>
      </w:pPr>
      <w:r>
        <w:rPr>
          <w:sz w:val="24"/>
        </w:rPr>
        <w:t>развить</w:t>
      </w:r>
      <w:r>
        <w:rPr>
          <w:sz w:val="24"/>
        </w:rPr>
        <w:tab/>
        <w:t>и</w:t>
      </w:r>
      <w:r>
        <w:rPr>
          <w:sz w:val="24"/>
        </w:rPr>
        <w:tab/>
        <w:t>углубить</w:t>
      </w:r>
      <w:r>
        <w:rPr>
          <w:sz w:val="24"/>
        </w:rPr>
        <w:tab/>
        <w:t>знания</w:t>
      </w:r>
      <w:r>
        <w:rPr>
          <w:sz w:val="24"/>
        </w:rPr>
        <w:tab/>
        <w:t>о</w:t>
      </w:r>
      <w:r>
        <w:rPr>
          <w:sz w:val="24"/>
        </w:rPr>
        <w:tab/>
        <w:t>десятичной</w:t>
      </w:r>
      <w:r>
        <w:rPr>
          <w:sz w:val="24"/>
        </w:rPr>
        <w:tab/>
        <w:t>записи</w:t>
      </w:r>
      <w:r>
        <w:rPr>
          <w:sz w:val="24"/>
        </w:rPr>
        <w:tab/>
        <w:t>действительных</w:t>
      </w:r>
      <w:r>
        <w:rPr>
          <w:sz w:val="24"/>
        </w:rPr>
        <w:tab/>
      </w:r>
      <w:r>
        <w:rPr>
          <w:spacing w:val="-1"/>
          <w:sz w:val="24"/>
        </w:rPr>
        <w:t>чисел</w:t>
      </w:r>
      <w:r>
        <w:rPr>
          <w:spacing w:val="-57"/>
          <w:sz w:val="24"/>
        </w:rPr>
        <w:t xml:space="preserve"> </w:t>
      </w:r>
      <w:r>
        <w:rPr>
          <w:sz w:val="24"/>
        </w:rPr>
        <w:t>(периодические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 непериодические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дроби).</w:t>
      </w:r>
    </w:p>
    <w:p w:rsidR="00183B69" w:rsidRDefault="00E93701">
      <w:pPr>
        <w:pStyle w:val="1"/>
        <w:ind w:left="879"/>
      </w:pPr>
      <w:r>
        <w:t>Функции</w:t>
      </w:r>
    </w:p>
    <w:p w:rsidR="00183B69" w:rsidRDefault="00E93701">
      <w:pPr>
        <w:spacing w:before="38"/>
        <w:ind w:left="819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окончании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учащийся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научится: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993"/>
        </w:tabs>
        <w:spacing w:before="41" w:line="276" w:lineRule="auto"/>
        <w:ind w:right="554" w:firstLine="0"/>
        <w:rPr>
          <w:sz w:val="24"/>
        </w:rPr>
      </w:pPr>
      <w:r>
        <w:rPr>
          <w:sz w:val="24"/>
        </w:rPr>
        <w:t>понимать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2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24"/>
          <w:sz w:val="24"/>
        </w:rPr>
        <w:t xml:space="preserve"> </w:t>
      </w:r>
      <w:r>
        <w:rPr>
          <w:sz w:val="24"/>
        </w:rPr>
        <w:t>язык</w:t>
      </w:r>
      <w:r>
        <w:rPr>
          <w:spacing w:val="25"/>
          <w:sz w:val="24"/>
        </w:rPr>
        <w:t xml:space="preserve"> </w:t>
      </w:r>
      <w:r>
        <w:rPr>
          <w:sz w:val="24"/>
        </w:rPr>
        <w:t>(термины,</w:t>
      </w:r>
      <w:r>
        <w:rPr>
          <w:spacing w:val="24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обозначения);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966"/>
        </w:tabs>
        <w:spacing w:line="278" w:lineRule="auto"/>
        <w:ind w:right="552" w:firstLine="0"/>
        <w:rPr>
          <w:sz w:val="24"/>
        </w:rPr>
      </w:pPr>
      <w:r>
        <w:rPr>
          <w:sz w:val="24"/>
        </w:rPr>
        <w:t>строить графики элементарных функций, исследовать свойства числовых функций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 поведения их</w:t>
      </w:r>
      <w:r>
        <w:rPr>
          <w:spacing w:val="2"/>
          <w:sz w:val="24"/>
        </w:rPr>
        <w:t xml:space="preserve"> </w:t>
      </w:r>
      <w:r>
        <w:rPr>
          <w:sz w:val="24"/>
        </w:rPr>
        <w:t>графиков;</w:t>
      </w:r>
    </w:p>
    <w:p w:rsidR="00183B69" w:rsidRDefault="00183B69">
      <w:pPr>
        <w:spacing w:line="278" w:lineRule="auto"/>
        <w:rPr>
          <w:sz w:val="24"/>
        </w:rPr>
        <w:sectPr w:rsidR="00183B69">
          <w:pgSz w:w="11910" w:h="16840"/>
          <w:pgMar w:top="1040" w:right="300" w:bottom="1240" w:left="1240" w:header="0" w:footer="976" w:gutter="0"/>
          <w:cols w:space="720"/>
        </w:sectPr>
      </w:pPr>
    </w:p>
    <w:p w:rsidR="00183B69" w:rsidRDefault="00E93701">
      <w:pPr>
        <w:pStyle w:val="a5"/>
        <w:numPr>
          <w:ilvl w:val="2"/>
          <w:numId w:val="2"/>
        </w:numPr>
        <w:tabs>
          <w:tab w:val="left" w:pos="971"/>
        </w:tabs>
        <w:spacing w:before="68" w:line="276" w:lineRule="auto"/>
        <w:ind w:right="547" w:firstLine="0"/>
        <w:jc w:val="both"/>
        <w:rPr>
          <w:sz w:val="24"/>
        </w:rPr>
      </w:pPr>
      <w:r>
        <w:rPr>
          <w:sz w:val="24"/>
        </w:rPr>
        <w:lastRenderedPageBreak/>
        <w:t>понимать функцию как важнейшую математическую модель для описания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зависимостей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физическими величинами;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074"/>
        </w:tabs>
        <w:spacing w:before="2" w:line="276" w:lineRule="auto"/>
        <w:ind w:right="552" w:firstLine="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(термины,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обозначения);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969"/>
        </w:tabs>
        <w:spacing w:before="1" w:line="276" w:lineRule="auto"/>
        <w:ind w:right="551" w:firstLine="0"/>
        <w:jc w:val="both"/>
        <w:rPr>
          <w:i/>
          <w:sz w:val="24"/>
        </w:rPr>
      </w:pPr>
      <w:proofErr w:type="gramStart"/>
      <w:r>
        <w:rPr>
          <w:sz w:val="24"/>
        </w:rPr>
        <w:t>применять формулы, связанные с арифметической и геометрической прогрессиями, и</w:t>
      </w:r>
      <w:r>
        <w:rPr>
          <w:spacing w:val="-57"/>
          <w:sz w:val="24"/>
        </w:rPr>
        <w:t xml:space="preserve"> </w:t>
      </w:r>
      <w:r>
        <w:rPr>
          <w:sz w:val="24"/>
        </w:rPr>
        <w:t>аппарат,</w:t>
      </w:r>
      <w:r>
        <w:rPr>
          <w:spacing w:val="34"/>
          <w:sz w:val="24"/>
        </w:rPr>
        <w:t xml:space="preserve"> </w:t>
      </w:r>
      <w:r>
        <w:rPr>
          <w:sz w:val="24"/>
        </w:rPr>
        <w:t>сформированный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3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5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34"/>
          <w:sz w:val="24"/>
        </w:rPr>
        <w:t xml:space="preserve"> </w:t>
      </w:r>
      <w:r>
        <w:rPr>
          <w:sz w:val="24"/>
        </w:rPr>
        <w:t>курса,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3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контекстом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  <w:proofErr w:type="gramEnd"/>
      <w:r>
        <w:rPr>
          <w:spacing w:val="3"/>
          <w:sz w:val="24"/>
        </w:rPr>
        <w:t xml:space="preserve"> </w:t>
      </w:r>
      <w:r>
        <w:rPr>
          <w:i/>
          <w:sz w:val="24"/>
        </w:rPr>
        <w:t>Учащийся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 возможность: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014"/>
        </w:tabs>
        <w:spacing w:line="278" w:lineRule="auto"/>
        <w:ind w:right="551" w:firstLine="0"/>
        <w:jc w:val="both"/>
        <w:rPr>
          <w:sz w:val="24"/>
        </w:rPr>
      </w:pPr>
      <w:r>
        <w:rPr>
          <w:sz w:val="24"/>
        </w:rPr>
        <w:t>проводить исследования, связанные с изучением свойств функций,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компьютера;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993"/>
        </w:tabs>
        <w:spacing w:line="276" w:lineRule="auto"/>
        <w:ind w:right="547" w:firstLine="0"/>
        <w:jc w:val="both"/>
        <w:rPr>
          <w:sz w:val="24"/>
        </w:rPr>
      </w:pPr>
      <w:r>
        <w:rPr>
          <w:sz w:val="24"/>
        </w:rPr>
        <w:t>на основе графиков изученных функций строить более сложные графики (кусочн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заданные,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«выколотыми»</w:t>
      </w:r>
      <w:r>
        <w:rPr>
          <w:spacing w:val="-8"/>
          <w:sz w:val="24"/>
        </w:rPr>
        <w:t xml:space="preserve"> </w:t>
      </w:r>
      <w:r>
        <w:rPr>
          <w:sz w:val="24"/>
        </w:rPr>
        <w:t>точками и т.п.);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165"/>
        </w:tabs>
        <w:spacing w:line="278" w:lineRule="auto"/>
        <w:ind w:right="552" w:firstLine="6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973"/>
        </w:tabs>
        <w:spacing w:line="276" w:lineRule="auto"/>
        <w:ind w:right="548" w:firstLine="0"/>
        <w:jc w:val="both"/>
        <w:rPr>
          <w:sz w:val="24"/>
        </w:rPr>
      </w:pPr>
      <w:r>
        <w:rPr>
          <w:sz w:val="24"/>
        </w:rPr>
        <w:t>решать комбинированные задачи с применением формул n-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члена и суммы 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n членов арифметической и геометрической прогрессий, применяя при этом аппарат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976"/>
        </w:tabs>
        <w:spacing w:line="276" w:lineRule="auto"/>
        <w:ind w:right="555" w:firstLine="0"/>
        <w:jc w:val="both"/>
        <w:rPr>
          <w:sz w:val="24"/>
        </w:rPr>
      </w:pPr>
      <w:r>
        <w:rPr>
          <w:sz w:val="24"/>
        </w:rPr>
        <w:t>понимать арифметическую и геометрическую прогрессии как функции натурального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024"/>
        </w:tabs>
        <w:spacing w:line="276" w:lineRule="auto"/>
        <w:ind w:right="544" w:firstLine="0"/>
        <w:jc w:val="both"/>
        <w:rPr>
          <w:sz w:val="24"/>
        </w:rPr>
      </w:pPr>
      <w:r>
        <w:rPr>
          <w:sz w:val="24"/>
        </w:rPr>
        <w:t>связывать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прогрессию</w:t>
      </w:r>
      <w:r>
        <w:rPr>
          <w:spacing w:val="1"/>
          <w:sz w:val="24"/>
        </w:rPr>
        <w:t xml:space="preserve"> </w:t>
      </w:r>
      <w:r>
        <w:rPr>
          <w:sz w:val="24"/>
        </w:rPr>
        <w:t>с линейным ростом, геометрическую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экспоненциальным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ростом.</w:t>
      </w:r>
    </w:p>
    <w:p w:rsidR="00183B69" w:rsidRDefault="00E93701">
      <w:pPr>
        <w:pStyle w:val="1"/>
        <w:ind w:left="879"/>
        <w:jc w:val="both"/>
      </w:pPr>
      <w:r>
        <w:t>Элементы</w:t>
      </w:r>
      <w:r>
        <w:rPr>
          <w:spacing w:val="-6"/>
        </w:rPr>
        <w:t xml:space="preserve"> </w:t>
      </w:r>
      <w:r>
        <w:t>прикладной</w:t>
      </w:r>
      <w:r>
        <w:rPr>
          <w:spacing w:val="-6"/>
        </w:rPr>
        <w:t xml:space="preserve"> </w:t>
      </w:r>
      <w:r>
        <w:t>математики</w:t>
      </w:r>
    </w:p>
    <w:p w:rsidR="00183B69" w:rsidRDefault="00E93701">
      <w:pPr>
        <w:spacing w:before="31"/>
        <w:ind w:left="879"/>
        <w:jc w:val="both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окончании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научится: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055"/>
        </w:tabs>
        <w:spacing w:before="40" w:line="276" w:lineRule="auto"/>
        <w:ind w:right="553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ходе</w:t>
      </w:r>
      <w:r>
        <w:rPr>
          <w:spacing w:val="2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9"/>
          <w:sz w:val="24"/>
        </w:rPr>
        <w:t xml:space="preserve"> </w:t>
      </w:r>
      <w:r>
        <w:rPr>
          <w:sz w:val="24"/>
        </w:rPr>
        <w:t>задач</w:t>
      </w:r>
      <w:r>
        <w:rPr>
          <w:spacing w:val="29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28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29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приближёнными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значениями величин;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024"/>
        </w:tabs>
        <w:spacing w:line="275" w:lineRule="exact"/>
        <w:ind w:left="1023" w:hanging="145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964"/>
        </w:tabs>
        <w:spacing w:before="44"/>
        <w:ind w:left="963" w:hanging="145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964"/>
        </w:tabs>
        <w:spacing w:before="41"/>
        <w:ind w:left="963" w:hanging="145"/>
        <w:rPr>
          <w:sz w:val="24"/>
        </w:rPr>
      </w:pP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комбинаторные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комбинаций.</w:t>
      </w:r>
    </w:p>
    <w:p w:rsidR="00183B69" w:rsidRDefault="00E93701">
      <w:pPr>
        <w:spacing w:before="41"/>
        <w:ind w:left="819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возможность: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997"/>
        </w:tabs>
        <w:spacing w:before="41" w:line="276" w:lineRule="auto"/>
        <w:ind w:right="551" w:firstLine="0"/>
        <w:jc w:val="both"/>
        <w:rPr>
          <w:sz w:val="24"/>
        </w:rPr>
      </w:pPr>
      <w:r>
        <w:rPr>
          <w:sz w:val="24"/>
        </w:rPr>
        <w:t>понять, что числовые данные, которые используются для характеристики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приближёнными,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приближённых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источниках,</w:t>
      </w:r>
      <w:r>
        <w:rPr>
          <w:spacing w:val="60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судить о погрешности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приближения;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132"/>
        </w:tabs>
        <w:spacing w:line="278" w:lineRule="auto"/>
        <w:ind w:right="549" w:firstLine="60"/>
        <w:jc w:val="both"/>
        <w:rPr>
          <w:sz w:val="24"/>
        </w:rPr>
      </w:pPr>
      <w:r>
        <w:rPr>
          <w:sz w:val="24"/>
        </w:rPr>
        <w:t>понять,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соизмерима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971"/>
        </w:tabs>
        <w:spacing w:line="276" w:lineRule="auto"/>
        <w:ind w:right="549" w:firstLine="0"/>
        <w:jc w:val="both"/>
        <w:rPr>
          <w:sz w:val="24"/>
        </w:rPr>
      </w:pPr>
      <w:r>
        <w:rPr>
          <w:sz w:val="24"/>
        </w:rPr>
        <w:t>приобрести первоначальный опыт организации сбора данных при проведении 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 мнения, осуществлять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 представлять результаты опроса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таблицы, диаграммы;</w:t>
      </w:r>
    </w:p>
    <w:p w:rsidR="00183B69" w:rsidRDefault="00E93701">
      <w:pPr>
        <w:pStyle w:val="a5"/>
        <w:numPr>
          <w:ilvl w:val="2"/>
          <w:numId w:val="2"/>
        </w:numPr>
        <w:tabs>
          <w:tab w:val="left" w:pos="1019"/>
        </w:tabs>
        <w:spacing w:line="276" w:lineRule="auto"/>
        <w:ind w:right="550" w:firstLine="0"/>
        <w:jc w:val="both"/>
        <w:rPr>
          <w:sz w:val="24"/>
        </w:rPr>
      </w:pPr>
      <w:r>
        <w:rPr>
          <w:sz w:val="24"/>
        </w:rPr>
        <w:t>приобрести опыт проведения случайных экспериментов, в том числе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компьютерного моделирования, интерпретации их результатов; • научиться некоторым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приёмам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комбинаторных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183B69" w:rsidRDefault="00183B69">
      <w:pPr>
        <w:spacing w:line="276" w:lineRule="auto"/>
        <w:jc w:val="both"/>
        <w:rPr>
          <w:sz w:val="24"/>
        </w:rPr>
        <w:sectPr w:rsidR="00183B69">
          <w:pgSz w:w="11910" w:h="16840"/>
          <w:pgMar w:top="1040" w:right="300" w:bottom="1240" w:left="1240" w:header="0" w:footer="976" w:gutter="0"/>
          <w:cols w:space="720"/>
        </w:sectPr>
      </w:pPr>
    </w:p>
    <w:p w:rsidR="00183B69" w:rsidRDefault="00E93701">
      <w:pPr>
        <w:pStyle w:val="1"/>
        <w:spacing w:before="73"/>
        <w:ind w:left="1682" w:right="1768"/>
        <w:jc w:val="center"/>
      </w:pPr>
      <w:r>
        <w:lastRenderedPageBreak/>
        <w:t>Содержание</w:t>
      </w:r>
      <w:r>
        <w:rPr>
          <w:spacing w:val="5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183B69" w:rsidRDefault="00183B69">
      <w:pPr>
        <w:pStyle w:val="a3"/>
        <w:spacing w:before="4"/>
        <w:ind w:left="0"/>
        <w:rPr>
          <w:b/>
          <w:sz w:val="31"/>
        </w:rPr>
      </w:pPr>
    </w:p>
    <w:p w:rsidR="00183B69" w:rsidRDefault="00E93701">
      <w:pPr>
        <w:ind w:left="462"/>
        <w:jc w:val="both"/>
        <w:rPr>
          <w:b/>
          <w:sz w:val="24"/>
        </w:rPr>
      </w:pPr>
      <w:r>
        <w:rPr>
          <w:b/>
          <w:sz w:val="24"/>
        </w:rPr>
        <w:t>Рациональные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выражения</w:t>
      </w:r>
    </w:p>
    <w:p w:rsidR="00183B69" w:rsidRDefault="00E93701">
      <w:pPr>
        <w:pStyle w:val="a3"/>
        <w:spacing w:before="36" w:line="276" w:lineRule="auto"/>
        <w:ind w:left="462" w:right="544"/>
        <w:jc w:val="both"/>
      </w:pPr>
      <w:r>
        <w:t>Рациональные дроби.</w:t>
      </w:r>
      <w:r>
        <w:rPr>
          <w:spacing w:val="1"/>
        </w:rPr>
        <w:t xml:space="preserve"> </w:t>
      </w:r>
      <w:r>
        <w:t>Основное свойство рациональной дроби.</w:t>
      </w:r>
      <w:r>
        <w:rPr>
          <w:spacing w:val="1"/>
        </w:rPr>
        <w:t xml:space="preserve"> </w:t>
      </w:r>
      <w:r>
        <w:t>Сложение и вычитание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одинаковыми</w:t>
      </w:r>
      <w:r>
        <w:rPr>
          <w:spacing w:val="1"/>
        </w:rPr>
        <w:t xml:space="preserve"> </w:t>
      </w:r>
      <w:r>
        <w:t>знаменателями.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с разными</w:t>
      </w:r>
      <w:r>
        <w:rPr>
          <w:spacing w:val="1"/>
        </w:rPr>
        <w:t xml:space="preserve"> </w:t>
      </w:r>
      <w:r>
        <w:t>знаменателями.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рациональных</w:t>
      </w:r>
      <w:r>
        <w:rPr>
          <w:spacing w:val="-57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Возведение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степень.</w:t>
      </w:r>
      <w:r>
        <w:rPr>
          <w:spacing w:val="1"/>
        </w:rPr>
        <w:t xml:space="preserve"> </w:t>
      </w:r>
      <w:r>
        <w:t>Тождественные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рациональных выражений. Равносильные уравнения. Рациональные уравнения. Степень с</w:t>
      </w:r>
      <w:r>
        <w:rPr>
          <w:spacing w:val="1"/>
        </w:rPr>
        <w:t xml:space="preserve"> </w:t>
      </w:r>
      <w:r>
        <w:t>целым</w:t>
      </w:r>
      <w:r>
        <w:rPr>
          <w:spacing w:val="11"/>
        </w:rPr>
        <w:t xml:space="preserve"> </w:t>
      </w:r>
      <w:r>
        <w:t>отрицательным</w:t>
      </w:r>
      <w:r>
        <w:rPr>
          <w:spacing w:val="11"/>
        </w:rPr>
        <w:t xml:space="preserve"> </w:t>
      </w:r>
      <w:r>
        <w:t>показателем.</w:t>
      </w:r>
      <w:r>
        <w:rPr>
          <w:spacing w:val="12"/>
        </w:rPr>
        <w:t xml:space="preserve"> </w:t>
      </w:r>
      <w:r>
        <w:t>Свойства</w:t>
      </w:r>
      <w:r>
        <w:rPr>
          <w:spacing w:val="11"/>
        </w:rPr>
        <w:t xml:space="preserve"> </w:t>
      </w:r>
      <w:r>
        <w:t>степени</w:t>
      </w:r>
      <w:r>
        <w:rPr>
          <w:spacing w:val="1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целым</w:t>
      </w:r>
      <w:r>
        <w:rPr>
          <w:spacing w:val="11"/>
        </w:rPr>
        <w:t xml:space="preserve"> </w:t>
      </w:r>
      <w:r>
        <w:t>показателем.</w:t>
      </w:r>
      <w:r>
        <w:rPr>
          <w:spacing w:val="12"/>
        </w:rPr>
        <w:t xml:space="preserve"> </w:t>
      </w:r>
      <w:r>
        <w:t>Функция</w:t>
      </w:r>
    </w:p>
    <w:p w:rsidR="00183B69" w:rsidRDefault="00183B69">
      <w:pPr>
        <w:spacing w:line="276" w:lineRule="auto"/>
        <w:jc w:val="both"/>
        <w:sectPr w:rsidR="00183B69">
          <w:pgSz w:w="11910" w:h="16840"/>
          <w:pgMar w:top="1040" w:right="300" w:bottom="1240" w:left="1240" w:header="0" w:footer="976" w:gutter="0"/>
          <w:cols w:space="720"/>
        </w:sectPr>
      </w:pPr>
    </w:p>
    <w:p w:rsidR="00183B69" w:rsidRDefault="00D350A6">
      <w:pPr>
        <w:spacing w:before="11" w:line="381" w:lineRule="exact"/>
        <w:ind w:left="521"/>
        <w:rPr>
          <w:i/>
          <w:sz w:val="24"/>
        </w:rPr>
      </w:pPr>
      <w:r>
        <w:lastRenderedPageBreak/>
        <w:pict>
          <v:line id="_x0000_s1029" style="position:absolute;left:0;text-align:left;z-index:-16679424;mso-position-horizontal-relative:page" from="105.9pt,16.3pt" to="113.35pt,16.3pt" strokeweight=".20669mm">
            <w10:wrap anchorx="page"/>
          </v:line>
        </w:pict>
      </w:r>
      <w:r w:rsidR="00E93701">
        <w:rPr>
          <w:i/>
          <w:sz w:val="24"/>
        </w:rPr>
        <w:t xml:space="preserve">y </w:t>
      </w:r>
      <w:r w:rsidR="00E93701">
        <w:rPr>
          <w:rFonts w:ascii="Symbol" w:hAnsi="Symbol"/>
          <w:sz w:val="24"/>
        </w:rPr>
        <w:t></w:t>
      </w:r>
      <w:r w:rsidR="00E93701">
        <w:rPr>
          <w:spacing w:val="13"/>
          <w:sz w:val="24"/>
        </w:rPr>
        <w:t xml:space="preserve"> </w:t>
      </w:r>
      <w:r w:rsidR="00E93701">
        <w:rPr>
          <w:i/>
          <w:position w:val="15"/>
          <w:sz w:val="24"/>
        </w:rPr>
        <w:t>k</w:t>
      </w:r>
    </w:p>
    <w:p w:rsidR="00183B69" w:rsidRDefault="00E93701">
      <w:pPr>
        <w:spacing w:line="231" w:lineRule="exact"/>
        <w:jc w:val="right"/>
        <w:rPr>
          <w:i/>
          <w:sz w:val="24"/>
        </w:rPr>
      </w:pPr>
      <w:r>
        <w:rPr>
          <w:i/>
          <w:w w:val="99"/>
          <w:sz w:val="24"/>
        </w:rPr>
        <w:t>x</w:t>
      </w:r>
    </w:p>
    <w:p w:rsidR="00183B69" w:rsidRDefault="00E93701" w:rsidP="000B2402">
      <w:pPr>
        <w:pStyle w:val="a3"/>
        <w:spacing w:before="158"/>
        <w:ind w:left="84"/>
        <w:sectPr w:rsidR="00183B69">
          <w:type w:val="continuous"/>
          <w:pgSz w:w="11910" w:h="16840"/>
          <w:pgMar w:top="1520" w:right="300" w:bottom="280" w:left="1240" w:header="720" w:footer="720" w:gutter="0"/>
          <w:cols w:num="2" w:space="720" w:equalWidth="0">
            <w:col w:w="1012" w:space="40"/>
            <w:col w:w="9318"/>
          </w:cols>
        </w:sectPr>
      </w:pPr>
      <w:r>
        <w:br w:type="column"/>
      </w:r>
      <w:r>
        <w:lastRenderedPageBreak/>
        <w:t>и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график.</w:t>
      </w:r>
      <w:bookmarkStart w:id="0" w:name="_GoBack"/>
      <w:bookmarkEnd w:id="0"/>
    </w:p>
    <w:p w:rsidR="00183B69" w:rsidRDefault="00E93701" w:rsidP="000B2402">
      <w:pPr>
        <w:pStyle w:val="1"/>
        <w:spacing w:before="39"/>
        <w:ind w:left="0"/>
      </w:pPr>
      <w:r>
        <w:lastRenderedPageBreak/>
        <w:t>Квадратные</w:t>
      </w:r>
      <w:r>
        <w:rPr>
          <w:spacing w:val="-5"/>
        </w:rPr>
        <w:t xml:space="preserve"> </w:t>
      </w:r>
      <w:r>
        <w:t>корни.</w:t>
      </w:r>
      <w:r>
        <w:rPr>
          <w:spacing w:val="-3"/>
        </w:rPr>
        <w:t xml:space="preserve"> </w:t>
      </w:r>
      <w:r>
        <w:t>Действительные</w:t>
      </w:r>
      <w:r>
        <w:rPr>
          <w:spacing w:val="-5"/>
        </w:rPr>
        <w:t xml:space="preserve"> </w:t>
      </w:r>
      <w:r>
        <w:t>числа</w:t>
      </w:r>
    </w:p>
    <w:p w:rsidR="00183B69" w:rsidRDefault="00E93701">
      <w:pPr>
        <w:pStyle w:val="a3"/>
        <w:tabs>
          <w:tab w:val="left" w:pos="2007"/>
          <w:tab w:val="left" w:pos="3345"/>
          <w:tab w:val="left" w:pos="5520"/>
          <w:tab w:val="left" w:pos="7161"/>
          <w:tab w:val="left" w:pos="8200"/>
        </w:tabs>
        <w:spacing w:before="36" w:line="276" w:lineRule="auto"/>
        <w:ind w:left="462" w:right="547"/>
      </w:pPr>
      <w:r>
        <w:t>Функция</w:t>
      </w:r>
      <w:r>
        <w:rPr>
          <w:spacing w:val="5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=</w:t>
      </w:r>
      <w:r>
        <w:rPr>
          <w:spacing w:val="48"/>
        </w:rPr>
        <w:t xml:space="preserve"> </w:t>
      </w:r>
      <w:r>
        <w:t>x</w:t>
      </w:r>
      <w:r>
        <w:rPr>
          <w:vertAlign w:val="superscript"/>
        </w:rPr>
        <w:t>2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её</w:t>
      </w:r>
      <w:r>
        <w:rPr>
          <w:spacing w:val="45"/>
        </w:rPr>
        <w:t xml:space="preserve"> </w:t>
      </w:r>
      <w:r>
        <w:t>график</w:t>
      </w:r>
      <w:proofErr w:type="gramStart"/>
      <w:r>
        <w:rPr>
          <w:spacing w:val="48"/>
        </w:rPr>
        <w:t xml:space="preserve"> </w:t>
      </w:r>
      <w:r>
        <w:t>.</w:t>
      </w:r>
      <w:proofErr w:type="gramEnd"/>
      <w:r>
        <w:t>Квадратные</w:t>
      </w:r>
      <w:r>
        <w:rPr>
          <w:spacing w:val="45"/>
        </w:rPr>
        <w:t xml:space="preserve"> </w:t>
      </w:r>
      <w:r>
        <w:t>корни.</w:t>
      </w:r>
      <w:r>
        <w:rPr>
          <w:spacing w:val="48"/>
        </w:rPr>
        <w:t xml:space="preserve"> </w:t>
      </w:r>
      <w:r>
        <w:t>Арифметический</w:t>
      </w:r>
      <w:r>
        <w:rPr>
          <w:spacing w:val="46"/>
        </w:rPr>
        <w:t xml:space="preserve"> </w:t>
      </w:r>
      <w:r>
        <w:t>квадратный</w:t>
      </w:r>
      <w:r>
        <w:rPr>
          <w:spacing w:val="47"/>
        </w:rPr>
        <w:t xml:space="preserve"> </w:t>
      </w:r>
      <w:r>
        <w:t>корень.</w:t>
      </w:r>
      <w:r>
        <w:rPr>
          <w:spacing w:val="-57"/>
        </w:rPr>
        <w:t xml:space="preserve"> </w:t>
      </w:r>
      <w:r>
        <w:t>Множество и его элементы. Подмножество. Операции над множествами. Числовые</w:t>
      </w:r>
      <w:r>
        <w:rPr>
          <w:spacing w:val="1"/>
        </w:rPr>
        <w:t xml:space="preserve"> </w:t>
      </w:r>
      <w:r>
        <w:t>множества.</w:t>
      </w:r>
      <w:r>
        <w:tab/>
        <w:t>Свойства</w:t>
      </w:r>
      <w:r>
        <w:tab/>
        <w:t>арифметического</w:t>
      </w:r>
      <w:r>
        <w:tab/>
        <w:t>квадратного</w:t>
      </w:r>
      <w:r>
        <w:tab/>
        <w:t>корня.</w:t>
      </w:r>
      <w:r>
        <w:tab/>
      </w:r>
      <w:r>
        <w:rPr>
          <w:spacing w:val="-1"/>
        </w:rPr>
        <w:t>Тождественные</w:t>
      </w:r>
    </w:p>
    <w:p w:rsidR="00183B69" w:rsidRDefault="00D350A6">
      <w:pPr>
        <w:pStyle w:val="a3"/>
        <w:tabs>
          <w:tab w:val="left" w:pos="2368"/>
          <w:tab w:val="left" w:pos="3867"/>
          <w:tab w:val="left" w:pos="5427"/>
          <w:tab w:val="left" w:pos="6892"/>
          <w:tab w:val="left" w:pos="7846"/>
          <w:tab w:val="left" w:pos="9111"/>
        </w:tabs>
        <w:spacing w:before="52"/>
        <w:ind w:left="462"/>
        <w:rPr>
          <w:rFonts w:ascii="Symbol" w:hAnsi="Symbol"/>
          <w:sz w:val="23"/>
        </w:rPr>
      </w:pPr>
      <w:r>
        <w:pict>
          <v:group id="_x0000_s1026" style="position:absolute;left:0;text-align:left;margin-left:535.75pt;margin-top:2.5pt;width:15.15pt;height:14.25pt;z-index:15729152;mso-position-horizontal-relative:page" coordorigin="10715,50" coordsize="303,2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0714;top:50;width:303;height:266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714;top:50;width:303;height:285" filled="f" stroked="f">
              <v:textbox inset="0,0,0,0">
                <w:txbxContent>
                  <w:p w:rsidR="00204F37" w:rsidRDefault="00204F37">
                    <w:pPr>
                      <w:spacing w:before="18"/>
                      <w:ind w:left="172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8"/>
                        <w:sz w:val="23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E93701">
        <w:t>преобразования</w:t>
      </w:r>
      <w:r w:rsidR="00E93701">
        <w:tab/>
        <w:t>выражений,</w:t>
      </w:r>
      <w:r w:rsidR="00E93701">
        <w:tab/>
        <w:t>содержащих</w:t>
      </w:r>
      <w:r w:rsidR="00E93701">
        <w:tab/>
        <w:t>квадратные</w:t>
      </w:r>
      <w:r w:rsidR="00E93701">
        <w:tab/>
        <w:t>корни.</w:t>
      </w:r>
      <w:r w:rsidR="00E93701">
        <w:tab/>
        <w:t>Функция</w:t>
      </w:r>
      <w:r w:rsidR="00E93701">
        <w:tab/>
      </w:r>
      <w:r w:rsidR="00E93701">
        <w:rPr>
          <w:i/>
          <w:sz w:val="23"/>
        </w:rPr>
        <w:t>y</w:t>
      </w:r>
      <w:r w:rsidR="00E93701">
        <w:rPr>
          <w:i/>
          <w:spacing w:val="9"/>
          <w:sz w:val="23"/>
        </w:rPr>
        <w:t xml:space="preserve"> </w:t>
      </w:r>
      <w:r w:rsidR="00E93701">
        <w:rPr>
          <w:rFonts w:ascii="Symbol" w:hAnsi="Symbol"/>
          <w:sz w:val="23"/>
        </w:rPr>
        <w:t></w:t>
      </w:r>
    </w:p>
    <w:p w:rsidR="00183B69" w:rsidRDefault="00E93701">
      <w:pPr>
        <w:pStyle w:val="a3"/>
        <w:spacing w:before="83"/>
        <w:ind w:left="462"/>
      </w:pP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график.</w:t>
      </w:r>
    </w:p>
    <w:p w:rsidR="00183B69" w:rsidRDefault="00E93701">
      <w:pPr>
        <w:pStyle w:val="1"/>
        <w:spacing w:before="46"/>
      </w:pPr>
      <w:r>
        <w:t>Квадратные</w:t>
      </w:r>
      <w:r>
        <w:rPr>
          <w:spacing w:val="-5"/>
        </w:rPr>
        <w:t xml:space="preserve"> </w:t>
      </w:r>
      <w:r>
        <w:t>уравнения</w:t>
      </w:r>
    </w:p>
    <w:p w:rsidR="00183B69" w:rsidRDefault="00E93701">
      <w:pPr>
        <w:pStyle w:val="a3"/>
        <w:spacing w:before="36" w:line="276" w:lineRule="auto"/>
        <w:ind w:left="462" w:right="548"/>
        <w:jc w:val="both"/>
      </w:pPr>
      <w:r>
        <w:t>Квадратные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неполных</w:t>
      </w:r>
      <w:r>
        <w:rPr>
          <w:spacing w:val="1"/>
        </w:rPr>
        <w:t xml:space="preserve"> </w:t>
      </w:r>
      <w:r>
        <w:t>квадратных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квадратного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Виета.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трёхчлен.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сводящихся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квадратным</w:t>
      </w:r>
      <w:r>
        <w:rPr>
          <w:spacing w:val="1"/>
        </w:rPr>
        <w:t xml:space="preserve"> </w:t>
      </w:r>
      <w:r>
        <w:t>уравнениям.</w:t>
      </w:r>
      <w:r>
        <w:rPr>
          <w:spacing w:val="1"/>
        </w:rPr>
        <w:t xml:space="preserve"> </w:t>
      </w:r>
      <w:r>
        <w:t>Рациональные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модели реальных</w:t>
      </w:r>
      <w:r>
        <w:rPr>
          <w:spacing w:val="1"/>
        </w:rPr>
        <w:t xml:space="preserve"> </w:t>
      </w:r>
      <w:r>
        <w:t>ситуаций.</w:t>
      </w:r>
    </w:p>
    <w:p w:rsidR="00ED7CD6" w:rsidRDefault="00E93701" w:rsidP="00ED7CD6">
      <w:pPr>
        <w:pStyle w:val="1"/>
        <w:spacing w:before="5"/>
        <w:jc w:val="both"/>
      </w:pPr>
      <w:r>
        <w:t>Повторение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систематизация</w:t>
      </w:r>
      <w:r>
        <w:rPr>
          <w:spacing w:val="5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</w:t>
      </w:r>
    </w:p>
    <w:p w:rsidR="00ED7CD6" w:rsidRDefault="00ED7CD6" w:rsidP="00ED7CD6">
      <w:pPr>
        <w:pStyle w:val="1"/>
        <w:spacing w:before="5"/>
        <w:jc w:val="both"/>
      </w:pPr>
    </w:p>
    <w:p w:rsidR="00ED7CD6" w:rsidRDefault="00ED7CD6" w:rsidP="00ED7CD6">
      <w:pPr>
        <w:pStyle w:val="1"/>
        <w:spacing w:before="5"/>
      </w:pPr>
      <w:r>
        <w:t>Тематическое планирование</w:t>
      </w:r>
    </w:p>
    <w:p w:rsidR="00ED7CD6" w:rsidRDefault="00ED7CD6" w:rsidP="00ED7CD6">
      <w:pPr>
        <w:pStyle w:val="1"/>
        <w:spacing w:before="5"/>
      </w:pPr>
    </w:p>
    <w:tbl>
      <w:tblPr>
        <w:tblStyle w:val="aa"/>
        <w:tblW w:w="0" w:type="auto"/>
        <w:tblInd w:w="462" w:type="dxa"/>
        <w:tblLook w:val="04A0" w:firstRow="1" w:lastRow="0" w:firstColumn="1" w:lastColumn="0" w:noHBand="0" w:noVBand="1"/>
      </w:tblPr>
      <w:tblGrid>
        <w:gridCol w:w="2907"/>
        <w:gridCol w:w="2585"/>
        <w:gridCol w:w="3648"/>
      </w:tblGrid>
      <w:tr w:rsidR="003B57F7" w:rsidTr="00D07363">
        <w:trPr>
          <w:trHeight w:val="289"/>
        </w:trPr>
        <w:tc>
          <w:tcPr>
            <w:tcW w:w="2907" w:type="dxa"/>
            <w:vMerge w:val="restart"/>
          </w:tcPr>
          <w:p w:rsidR="003B57F7" w:rsidRDefault="003B57F7" w:rsidP="003B57F7">
            <w:pPr>
              <w:pStyle w:val="1"/>
              <w:spacing w:before="5"/>
              <w:ind w:left="0"/>
            </w:pPr>
            <w:r>
              <w:t>Наименование раздела и тем</w:t>
            </w:r>
          </w:p>
        </w:tc>
        <w:tc>
          <w:tcPr>
            <w:tcW w:w="6233" w:type="dxa"/>
            <w:gridSpan w:val="2"/>
          </w:tcPr>
          <w:p w:rsidR="003B57F7" w:rsidRDefault="003B57F7" w:rsidP="00D07363">
            <w:pPr>
              <w:pStyle w:val="1"/>
              <w:spacing w:before="5"/>
              <w:ind w:left="0"/>
              <w:jc w:val="center"/>
            </w:pPr>
            <w:r>
              <w:t>Количество часов</w:t>
            </w:r>
          </w:p>
        </w:tc>
      </w:tr>
      <w:tr w:rsidR="003B57F7" w:rsidTr="00D07363">
        <w:trPr>
          <w:trHeight w:val="151"/>
        </w:trPr>
        <w:tc>
          <w:tcPr>
            <w:tcW w:w="2907" w:type="dxa"/>
            <w:vMerge/>
          </w:tcPr>
          <w:p w:rsidR="003B57F7" w:rsidRDefault="003B57F7" w:rsidP="003B57F7">
            <w:pPr>
              <w:pStyle w:val="1"/>
              <w:spacing w:before="5"/>
              <w:ind w:left="0"/>
            </w:pPr>
          </w:p>
        </w:tc>
        <w:tc>
          <w:tcPr>
            <w:tcW w:w="2585" w:type="dxa"/>
          </w:tcPr>
          <w:p w:rsidR="003B57F7" w:rsidRDefault="003B57F7" w:rsidP="003B57F7">
            <w:pPr>
              <w:pStyle w:val="1"/>
              <w:spacing w:before="5"/>
              <w:ind w:left="0"/>
            </w:pPr>
            <w:r>
              <w:t>всего</w:t>
            </w:r>
          </w:p>
        </w:tc>
        <w:tc>
          <w:tcPr>
            <w:tcW w:w="3648" w:type="dxa"/>
          </w:tcPr>
          <w:p w:rsidR="003B57F7" w:rsidRDefault="00D07363" w:rsidP="003B57F7">
            <w:pPr>
              <w:pStyle w:val="1"/>
              <w:spacing w:before="5"/>
              <w:ind w:left="0"/>
            </w:pPr>
            <w:r>
              <w:t>к</w:t>
            </w:r>
            <w:r w:rsidR="003B57F7">
              <w:t>онтрольные работы</w:t>
            </w:r>
          </w:p>
        </w:tc>
      </w:tr>
      <w:tr w:rsidR="003B57F7" w:rsidTr="00D07363">
        <w:trPr>
          <w:trHeight w:val="867"/>
        </w:trPr>
        <w:tc>
          <w:tcPr>
            <w:tcW w:w="2907" w:type="dxa"/>
          </w:tcPr>
          <w:p w:rsidR="003B57F7" w:rsidRPr="003B57F7" w:rsidRDefault="003B57F7" w:rsidP="003B57F7">
            <w:pPr>
              <w:pStyle w:val="1"/>
              <w:spacing w:before="5"/>
              <w:ind w:left="0"/>
              <w:rPr>
                <w:b w:val="0"/>
              </w:rPr>
            </w:pPr>
            <w:r w:rsidRPr="003B57F7">
              <w:rPr>
                <w:b w:val="0"/>
              </w:rPr>
              <w:t>Повторение курса алгебры 7 класса</w:t>
            </w:r>
          </w:p>
        </w:tc>
        <w:tc>
          <w:tcPr>
            <w:tcW w:w="2585" w:type="dxa"/>
          </w:tcPr>
          <w:p w:rsidR="003B57F7" w:rsidRPr="00D07363" w:rsidRDefault="003B57F7" w:rsidP="00D07363">
            <w:pPr>
              <w:pStyle w:val="1"/>
              <w:spacing w:before="5"/>
              <w:ind w:left="0"/>
              <w:jc w:val="center"/>
              <w:rPr>
                <w:b w:val="0"/>
              </w:rPr>
            </w:pPr>
            <w:r w:rsidRPr="00D07363">
              <w:rPr>
                <w:b w:val="0"/>
              </w:rPr>
              <w:t>3</w:t>
            </w:r>
          </w:p>
        </w:tc>
        <w:tc>
          <w:tcPr>
            <w:tcW w:w="3648" w:type="dxa"/>
          </w:tcPr>
          <w:p w:rsidR="003B57F7" w:rsidRPr="00D07363" w:rsidRDefault="003B57F7" w:rsidP="00D07363">
            <w:pPr>
              <w:pStyle w:val="1"/>
              <w:spacing w:before="5"/>
              <w:ind w:left="0"/>
              <w:jc w:val="center"/>
              <w:rPr>
                <w:b w:val="0"/>
              </w:rPr>
            </w:pPr>
          </w:p>
        </w:tc>
      </w:tr>
      <w:tr w:rsidR="003B57F7" w:rsidTr="00D07363">
        <w:trPr>
          <w:trHeight w:val="578"/>
        </w:trPr>
        <w:tc>
          <w:tcPr>
            <w:tcW w:w="2907" w:type="dxa"/>
          </w:tcPr>
          <w:p w:rsidR="003B57F7" w:rsidRPr="003B57F7" w:rsidRDefault="003B57F7" w:rsidP="003B57F7">
            <w:pPr>
              <w:pStyle w:val="1"/>
              <w:spacing w:before="5"/>
              <w:ind w:left="0"/>
              <w:rPr>
                <w:b w:val="0"/>
              </w:rPr>
            </w:pPr>
            <w:r w:rsidRPr="003B57F7">
              <w:rPr>
                <w:b w:val="0"/>
              </w:rPr>
              <w:t>Рациональные выражения</w:t>
            </w:r>
          </w:p>
        </w:tc>
        <w:tc>
          <w:tcPr>
            <w:tcW w:w="2585" w:type="dxa"/>
          </w:tcPr>
          <w:p w:rsidR="003B57F7" w:rsidRPr="00D07363" w:rsidRDefault="003B57F7" w:rsidP="00D07363">
            <w:pPr>
              <w:pStyle w:val="1"/>
              <w:spacing w:before="5"/>
              <w:ind w:left="0"/>
              <w:jc w:val="center"/>
              <w:rPr>
                <w:b w:val="0"/>
              </w:rPr>
            </w:pPr>
            <w:r w:rsidRPr="00D07363">
              <w:rPr>
                <w:b w:val="0"/>
              </w:rPr>
              <w:t>44</w:t>
            </w:r>
          </w:p>
        </w:tc>
        <w:tc>
          <w:tcPr>
            <w:tcW w:w="3648" w:type="dxa"/>
          </w:tcPr>
          <w:p w:rsidR="003B57F7" w:rsidRPr="00D07363" w:rsidRDefault="00D07363" w:rsidP="00D07363">
            <w:pPr>
              <w:pStyle w:val="1"/>
              <w:spacing w:before="5"/>
              <w:ind w:left="0"/>
              <w:jc w:val="center"/>
              <w:rPr>
                <w:b w:val="0"/>
              </w:rPr>
            </w:pPr>
            <w:r w:rsidRPr="00D07363">
              <w:rPr>
                <w:b w:val="0"/>
              </w:rPr>
              <w:t>3</w:t>
            </w:r>
          </w:p>
        </w:tc>
      </w:tr>
      <w:tr w:rsidR="003B57F7" w:rsidTr="00D07363">
        <w:trPr>
          <w:trHeight w:val="744"/>
        </w:trPr>
        <w:tc>
          <w:tcPr>
            <w:tcW w:w="2907" w:type="dxa"/>
          </w:tcPr>
          <w:p w:rsidR="003B57F7" w:rsidRPr="003B57F7" w:rsidRDefault="003B57F7" w:rsidP="003B57F7">
            <w:pPr>
              <w:pStyle w:val="1"/>
              <w:spacing w:before="5"/>
              <w:ind w:left="0"/>
              <w:rPr>
                <w:b w:val="0"/>
              </w:rPr>
            </w:pPr>
            <w:r>
              <w:rPr>
                <w:b w:val="0"/>
              </w:rPr>
              <w:t>Квадратные корни. Действительные числа</w:t>
            </w:r>
          </w:p>
        </w:tc>
        <w:tc>
          <w:tcPr>
            <w:tcW w:w="2585" w:type="dxa"/>
          </w:tcPr>
          <w:p w:rsidR="003B57F7" w:rsidRPr="00D07363" w:rsidRDefault="003B57F7" w:rsidP="00D07363">
            <w:pPr>
              <w:pStyle w:val="1"/>
              <w:spacing w:before="5"/>
              <w:ind w:left="0"/>
              <w:jc w:val="center"/>
              <w:rPr>
                <w:b w:val="0"/>
              </w:rPr>
            </w:pPr>
            <w:r w:rsidRPr="00D07363">
              <w:rPr>
                <w:b w:val="0"/>
              </w:rPr>
              <w:t>25</w:t>
            </w:r>
          </w:p>
        </w:tc>
        <w:tc>
          <w:tcPr>
            <w:tcW w:w="3648" w:type="dxa"/>
          </w:tcPr>
          <w:p w:rsidR="003B57F7" w:rsidRPr="00D07363" w:rsidRDefault="00D07363" w:rsidP="00D07363">
            <w:pPr>
              <w:pStyle w:val="1"/>
              <w:spacing w:before="5"/>
              <w:ind w:left="0"/>
              <w:jc w:val="center"/>
              <w:rPr>
                <w:b w:val="0"/>
              </w:rPr>
            </w:pPr>
            <w:r w:rsidRPr="00D07363">
              <w:rPr>
                <w:b w:val="0"/>
              </w:rPr>
              <w:t>1</w:t>
            </w:r>
          </w:p>
        </w:tc>
      </w:tr>
      <w:tr w:rsidR="003B57F7" w:rsidTr="00D07363">
        <w:trPr>
          <w:trHeight w:val="578"/>
        </w:trPr>
        <w:tc>
          <w:tcPr>
            <w:tcW w:w="2907" w:type="dxa"/>
          </w:tcPr>
          <w:p w:rsidR="003B57F7" w:rsidRPr="003B57F7" w:rsidRDefault="003B57F7" w:rsidP="003B57F7">
            <w:pPr>
              <w:pStyle w:val="1"/>
              <w:spacing w:before="5"/>
              <w:ind w:left="0"/>
              <w:rPr>
                <w:b w:val="0"/>
              </w:rPr>
            </w:pPr>
            <w:r>
              <w:rPr>
                <w:b w:val="0"/>
              </w:rPr>
              <w:t>Квадратные уравнения</w:t>
            </w:r>
          </w:p>
        </w:tc>
        <w:tc>
          <w:tcPr>
            <w:tcW w:w="2585" w:type="dxa"/>
          </w:tcPr>
          <w:p w:rsidR="003B57F7" w:rsidRPr="00D07363" w:rsidRDefault="003B57F7" w:rsidP="00D07363">
            <w:pPr>
              <w:pStyle w:val="1"/>
              <w:spacing w:before="5"/>
              <w:ind w:left="0"/>
              <w:jc w:val="center"/>
              <w:rPr>
                <w:b w:val="0"/>
              </w:rPr>
            </w:pPr>
            <w:r w:rsidRPr="00D07363">
              <w:rPr>
                <w:b w:val="0"/>
              </w:rPr>
              <w:t>26</w:t>
            </w:r>
          </w:p>
        </w:tc>
        <w:tc>
          <w:tcPr>
            <w:tcW w:w="3648" w:type="dxa"/>
          </w:tcPr>
          <w:p w:rsidR="003B57F7" w:rsidRPr="00D07363" w:rsidRDefault="00D07363" w:rsidP="00D07363">
            <w:pPr>
              <w:pStyle w:val="1"/>
              <w:spacing w:before="5"/>
              <w:ind w:left="0"/>
              <w:jc w:val="center"/>
              <w:rPr>
                <w:b w:val="0"/>
              </w:rPr>
            </w:pPr>
            <w:r w:rsidRPr="00D07363">
              <w:rPr>
                <w:b w:val="0"/>
              </w:rPr>
              <w:t>2</w:t>
            </w:r>
          </w:p>
        </w:tc>
      </w:tr>
      <w:tr w:rsidR="003B57F7" w:rsidTr="00D07363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907" w:type="dxa"/>
          </w:tcPr>
          <w:p w:rsidR="003B57F7" w:rsidRPr="003B57F7" w:rsidRDefault="003B57F7" w:rsidP="003B57F7">
            <w:pPr>
              <w:pStyle w:val="1"/>
              <w:spacing w:before="5"/>
              <w:ind w:left="0"/>
              <w:rPr>
                <w:b w:val="0"/>
              </w:rPr>
            </w:pPr>
            <w:r>
              <w:rPr>
                <w:b w:val="0"/>
              </w:rPr>
              <w:t>Повторение и систематизация учебного материала</w:t>
            </w:r>
          </w:p>
        </w:tc>
        <w:tc>
          <w:tcPr>
            <w:tcW w:w="2585" w:type="dxa"/>
          </w:tcPr>
          <w:p w:rsidR="003B57F7" w:rsidRPr="00D07363" w:rsidRDefault="003B57F7" w:rsidP="00D07363">
            <w:pPr>
              <w:pStyle w:val="1"/>
              <w:spacing w:before="5"/>
              <w:ind w:left="0"/>
              <w:jc w:val="center"/>
              <w:rPr>
                <w:b w:val="0"/>
              </w:rPr>
            </w:pPr>
            <w:r w:rsidRPr="00D07363">
              <w:rPr>
                <w:b w:val="0"/>
              </w:rPr>
              <w:t>4</w:t>
            </w:r>
          </w:p>
        </w:tc>
        <w:tc>
          <w:tcPr>
            <w:tcW w:w="3648" w:type="dxa"/>
          </w:tcPr>
          <w:p w:rsidR="003B57F7" w:rsidRPr="00D07363" w:rsidRDefault="00D07363" w:rsidP="00D07363">
            <w:pPr>
              <w:pStyle w:val="1"/>
              <w:spacing w:before="5"/>
              <w:ind w:left="0"/>
              <w:jc w:val="center"/>
              <w:rPr>
                <w:b w:val="0"/>
              </w:rPr>
            </w:pPr>
            <w:r w:rsidRPr="00D07363">
              <w:rPr>
                <w:b w:val="0"/>
              </w:rPr>
              <w:t>1</w:t>
            </w:r>
          </w:p>
        </w:tc>
      </w:tr>
      <w:tr w:rsidR="003B57F7" w:rsidTr="00D07363">
        <w:tblPrEx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2907" w:type="dxa"/>
          </w:tcPr>
          <w:p w:rsidR="003B57F7" w:rsidRDefault="003B57F7" w:rsidP="003B57F7">
            <w:pPr>
              <w:pStyle w:val="1"/>
              <w:spacing w:before="5"/>
              <w:ind w:left="0"/>
            </w:pPr>
            <w:r>
              <w:t xml:space="preserve">Всего </w:t>
            </w:r>
          </w:p>
        </w:tc>
        <w:tc>
          <w:tcPr>
            <w:tcW w:w="2585" w:type="dxa"/>
          </w:tcPr>
          <w:p w:rsidR="003B57F7" w:rsidRDefault="003B57F7" w:rsidP="00D07363">
            <w:pPr>
              <w:pStyle w:val="1"/>
              <w:spacing w:before="5"/>
              <w:ind w:left="0"/>
              <w:jc w:val="center"/>
            </w:pPr>
            <w:r>
              <w:t>103</w:t>
            </w:r>
          </w:p>
        </w:tc>
        <w:tc>
          <w:tcPr>
            <w:tcW w:w="3648" w:type="dxa"/>
          </w:tcPr>
          <w:p w:rsidR="003B57F7" w:rsidRDefault="00D07363" w:rsidP="00D07363">
            <w:pPr>
              <w:pStyle w:val="1"/>
              <w:spacing w:before="5"/>
              <w:ind w:left="0"/>
              <w:jc w:val="center"/>
            </w:pPr>
            <w:r>
              <w:t>7</w:t>
            </w:r>
          </w:p>
        </w:tc>
      </w:tr>
    </w:tbl>
    <w:p w:rsidR="00183B69" w:rsidRPr="000B2402" w:rsidRDefault="00183B69" w:rsidP="000B2402">
      <w:pPr>
        <w:tabs>
          <w:tab w:val="left" w:pos="463"/>
        </w:tabs>
        <w:spacing w:before="41" w:line="276" w:lineRule="auto"/>
        <w:ind w:right="994"/>
        <w:rPr>
          <w:sz w:val="24"/>
        </w:rPr>
      </w:pPr>
    </w:p>
    <w:sectPr w:rsidR="00183B69" w:rsidRPr="000B2402">
      <w:pgSz w:w="11910" w:h="16840"/>
      <w:pgMar w:top="1340" w:right="300" w:bottom="1160" w:left="124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0A6" w:rsidRDefault="00D350A6">
      <w:r>
        <w:separator/>
      </w:r>
    </w:p>
  </w:endnote>
  <w:endnote w:type="continuationSeparator" w:id="0">
    <w:p w:rsidR="00D350A6" w:rsidRDefault="00D3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F37" w:rsidRDefault="00D350A6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78.1pt;width:18pt;height:15.3pt;z-index:-251658752;mso-position-horizontal-relative:page;mso-position-vertical-relative:page" filled="f" stroked="f">
          <v:textbox inset="0,0,0,0">
            <w:txbxContent>
              <w:p w:rsidR="00204F37" w:rsidRDefault="00204F37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B240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0A6" w:rsidRDefault="00D350A6">
      <w:r>
        <w:separator/>
      </w:r>
    </w:p>
  </w:footnote>
  <w:footnote w:type="continuationSeparator" w:id="0">
    <w:p w:rsidR="00D350A6" w:rsidRDefault="00D35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94297"/>
    <w:multiLevelType w:val="hybridMultilevel"/>
    <w:tmpl w:val="B6D48A18"/>
    <w:lvl w:ilvl="0" w:tplc="38E288DA">
      <w:numFmt w:val="bullet"/>
      <w:lvlText w:val=""/>
      <w:lvlJc w:val="left"/>
      <w:pPr>
        <w:ind w:left="1182" w:hanging="360"/>
      </w:pPr>
      <w:rPr>
        <w:rFonts w:hint="default"/>
        <w:w w:val="100"/>
        <w:lang w:val="ru-RU" w:eastAsia="en-US" w:bidi="ar-SA"/>
      </w:rPr>
    </w:lvl>
    <w:lvl w:ilvl="1" w:tplc="96F848E2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2" w:tplc="7528E6B2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C750FDEA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7FBA9FF4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5" w:tplc="ED3810CE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0E505F48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CF847C34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5854F9DC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1">
    <w:nsid w:val="407E5F55"/>
    <w:multiLevelType w:val="hybridMultilevel"/>
    <w:tmpl w:val="2DF686D0"/>
    <w:lvl w:ilvl="0" w:tplc="72F22CC2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42DF56">
      <w:numFmt w:val="bullet"/>
      <w:lvlText w:val="•"/>
      <w:lvlJc w:val="left"/>
      <w:pPr>
        <w:ind w:left="1450" w:hanging="360"/>
      </w:pPr>
      <w:rPr>
        <w:rFonts w:hint="default"/>
        <w:lang w:val="ru-RU" w:eastAsia="en-US" w:bidi="ar-SA"/>
      </w:rPr>
    </w:lvl>
    <w:lvl w:ilvl="2" w:tplc="9CF60436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D5580B3C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4" w:tplc="6CC2B1FC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C2EC90D2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389AC008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7" w:tplc="662AC848">
      <w:numFmt w:val="bullet"/>
      <w:lvlText w:val="•"/>
      <w:lvlJc w:val="left"/>
      <w:pPr>
        <w:ind w:left="7394" w:hanging="360"/>
      </w:pPr>
      <w:rPr>
        <w:rFonts w:hint="default"/>
        <w:lang w:val="ru-RU" w:eastAsia="en-US" w:bidi="ar-SA"/>
      </w:rPr>
    </w:lvl>
    <w:lvl w:ilvl="8" w:tplc="077695E2">
      <w:numFmt w:val="bullet"/>
      <w:lvlText w:val="•"/>
      <w:lvlJc w:val="left"/>
      <w:pPr>
        <w:ind w:left="8385" w:hanging="360"/>
      </w:pPr>
      <w:rPr>
        <w:rFonts w:hint="default"/>
        <w:lang w:val="ru-RU" w:eastAsia="en-US" w:bidi="ar-SA"/>
      </w:rPr>
    </w:lvl>
  </w:abstractNum>
  <w:abstractNum w:abstractNumId="2">
    <w:nsid w:val="55531609"/>
    <w:multiLevelType w:val="hybridMultilevel"/>
    <w:tmpl w:val="FEF6C99C"/>
    <w:lvl w:ilvl="0" w:tplc="0BECE1B6">
      <w:numFmt w:val="bullet"/>
      <w:lvlText w:val=""/>
      <w:lvlJc w:val="left"/>
      <w:pPr>
        <w:ind w:left="462" w:hanging="360"/>
      </w:pPr>
      <w:rPr>
        <w:rFonts w:hint="default"/>
        <w:w w:val="99"/>
        <w:lang w:val="ru-RU" w:eastAsia="en-US" w:bidi="ar-SA"/>
      </w:rPr>
    </w:lvl>
    <w:lvl w:ilvl="1" w:tplc="9368AA94">
      <w:numFmt w:val="bullet"/>
      <w:lvlText w:val=""/>
      <w:lvlJc w:val="left"/>
      <w:pPr>
        <w:ind w:left="819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1C06264">
      <w:numFmt w:val="bullet"/>
      <w:lvlText w:val="•"/>
      <w:lvlJc w:val="left"/>
      <w:pPr>
        <w:ind w:left="819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09C049C6">
      <w:numFmt w:val="bullet"/>
      <w:lvlText w:val="•"/>
      <w:lvlJc w:val="left"/>
      <w:pPr>
        <w:ind w:left="2941" w:hanging="235"/>
      </w:pPr>
      <w:rPr>
        <w:rFonts w:hint="default"/>
        <w:lang w:val="ru-RU" w:eastAsia="en-US" w:bidi="ar-SA"/>
      </w:rPr>
    </w:lvl>
    <w:lvl w:ilvl="4" w:tplc="9CB8C6E8">
      <w:numFmt w:val="bullet"/>
      <w:lvlText w:val="•"/>
      <w:lvlJc w:val="left"/>
      <w:pPr>
        <w:ind w:left="4002" w:hanging="235"/>
      </w:pPr>
      <w:rPr>
        <w:rFonts w:hint="default"/>
        <w:lang w:val="ru-RU" w:eastAsia="en-US" w:bidi="ar-SA"/>
      </w:rPr>
    </w:lvl>
    <w:lvl w:ilvl="5" w:tplc="3D183474">
      <w:numFmt w:val="bullet"/>
      <w:lvlText w:val="•"/>
      <w:lvlJc w:val="left"/>
      <w:pPr>
        <w:ind w:left="5062" w:hanging="235"/>
      </w:pPr>
      <w:rPr>
        <w:rFonts w:hint="default"/>
        <w:lang w:val="ru-RU" w:eastAsia="en-US" w:bidi="ar-SA"/>
      </w:rPr>
    </w:lvl>
    <w:lvl w:ilvl="6" w:tplc="9B70845C">
      <w:numFmt w:val="bullet"/>
      <w:lvlText w:val="•"/>
      <w:lvlJc w:val="left"/>
      <w:pPr>
        <w:ind w:left="6123" w:hanging="235"/>
      </w:pPr>
      <w:rPr>
        <w:rFonts w:hint="default"/>
        <w:lang w:val="ru-RU" w:eastAsia="en-US" w:bidi="ar-SA"/>
      </w:rPr>
    </w:lvl>
    <w:lvl w:ilvl="7" w:tplc="5BECFDE4">
      <w:numFmt w:val="bullet"/>
      <w:lvlText w:val="•"/>
      <w:lvlJc w:val="left"/>
      <w:pPr>
        <w:ind w:left="7184" w:hanging="235"/>
      </w:pPr>
      <w:rPr>
        <w:rFonts w:hint="default"/>
        <w:lang w:val="ru-RU" w:eastAsia="en-US" w:bidi="ar-SA"/>
      </w:rPr>
    </w:lvl>
    <w:lvl w:ilvl="8" w:tplc="CD6C25A4">
      <w:numFmt w:val="bullet"/>
      <w:lvlText w:val="•"/>
      <w:lvlJc w:val="left"/>
      <w:pPr>
        <w:ind w:left="8244" w:hanging="23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83B69"/>
    <w:rsid w:val="000B2402"/>
    <w:rsid w:val="000C76FB"/>
    <w:rsid w:val="000F7DF8"/>
    <w:rsid w:val="001219CC"/>
    <w:rsid w:val="00183B69"/>
    <w:rsid w:val="001A0A98"/>
    <w:rsid w:val="00204F37"/>
    <w:rsid w:val="00206230"/>
    <w:rsid w:val="002410A7"/>
    <w:rsid w:val="00252CA0"/>
    <w:rsid w:val="003268F0"/>
    <w:rsid w:val="0038027C"/>
    <w:rsid w:val="003B57F7"/>
    <w:rsid w:val="00462F88"/>
    <w:rsid w:val="00495598"/>
    <w:rsid w:val="00A37A84"/>
    <w:rsid w:val="00A63189"/>
    <w:rsid w:val="00B01795"/>
    <w:rsid w:val="00C21106"/>
    <w:rsid w:val="00C444E8"/>
    <w:rsid w:val="00C76999"/>
    <w:rsid w:val="00CD4320"/>
    <w:rsid w:val="00CF35B1"/>
    <w:rsid w:val="00CF790C"/>
    <w:rsid w:val="00D07363"/>
    <w:rsid w:val="00D350A6"/>
    <w:rsid w:val="00E3586B"/>
    <w:rsid w:val="00E774B1"/>
    <w:rsid w:val="00E93701"/>
    <w:rsid w:val="00E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682" w:right="148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1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937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70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ED7C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D7CD6"/>
    <w:rPr>
      <w:color w:val="0000FF"/>
      <w:u w:val="single"/>
    </w:rPr>
  </w:style>
  <w:style w:type="table" w:styleId="aa">
    <w:name w:val="Table Grid"/>
    <w:basedOn w:val="a1"/>
    <w:uiPriority w:val="59"/>
    <w:rsid w:val="003B5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073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07363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D073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0736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682" w:right="148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1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937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70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ED7C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D7CD6"/>
    <w:rPr>
      <w:color w:val="0000FF"/>
      <w:u w:val="single"/>
    </w:rPr>
  </w:style>
  <w:style w:type="table" w:styleId="aa">
    <w:name w:val="Table Grid"/>
    <w:basedOn w:val="a1"/>
    <w:uiPriority w:val="59"/>
    <w:rsid w:val="003B5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073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07363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D073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0736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Жемчужина</dc:creator>
  <cp:lastModifiedBy>Админ</cp:lastModifiedBy>
  <cp:revision>10</cp:revision>
  <dcterms:created xsi:type="dcterms:W3CDTF">2023-09-11T04:44:00Z</dcterms:created>
  <dcterms:modified xsi:type="dcterms:W3CDTF">2023-09-24T13:40:00Z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2023-09-11T00:00:00Z</vt:filetime>
  </property>
</Properties>
</file>