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59D" w:rsidRDefault="008F659D"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-621030</wp:posOffset>
            </wp:positionH>
            <wp:positionV relativeFrom="paragraph">
              <wp:posOffset>-720090</wp:posOffset>
            </wp:positionV>
            <wp:extent cx="7543800" cy="107251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из-ра 3.jpg"/>
                    <pic:cNvPicPr/>
                  </pic:nvPicPr>
                  <pic:blipFill>
                    <a:blip r:embed="rId6">
                      <a:extLst>
                        <a:ext uri="{28A0092B-C50C-407E-A947-70E740481C1C}">
                          <a14:useLocalDpi xmlns:a14="http://schemas.microsoft.com/office/drawing/2010/main" val="0"/>
                        </a:ext>
                      </a:extLst>
                    </a:blip>
                    <a:stretch>
                      <a:fillRect/>
                    </a:stretch>
                  </pic:blipFill>
                  <pic:spPr>
                    <a:xfrm>
                      <a:off x="0" y="0"/>
                      <a:ext cx="7543051" cy="10724085"/>
                    </a:xfrm>
                    <a:prstGeom prst="rect">
                      <a:avLst/>
                    </a:prstGeom>
                  </pic:spPr>
                </pic:pic>
              </a:graphicData>
            </a:graphic>
            <wp14:sizeRelH relativeFrom="page">
              <wp14:pctWidth>0</wp14:pctWidth>
            </wp14:sizeRelH>
            <wp14:sizeRelV relativeFrom="page">
              <wp14:pctHeight>0</wp14:pctHeight>
            </wp14:sizeRelV>
          </wp:anchor>
        </w:drawing>
      </w:r>
    </w:p>
    <w:p w:rsidR="008F659D" w:rsidRDefault="008F6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563440" w:rsidRPr="00CE6EF1" w:rsidRDefault="00563440"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p>
    <w:p w:rsidR="000506C9" w:rsidRPr="008F659D" w:rsidRDefault="000506C9" w:rsidP="008F659D">
      <w:pPr>
        <w:spacing w:before="100" w:beforeAutospacing="1" w:after="0" w:line="360" w:lineRule="auto"/>
        <w:ind w:left="360"/>
        <w:mirrorIndents/>
        <w:jc w:val="center"/>
        <w:rPr>
          <w:rFonts w:ascii="Times New Roman" w:eastAsia="Times New Roman" w:hAnsi="Times New Roman" w:cs="Times New Roman"/>
          <w:sz w:val="24"/>
          <w:szCs w:val="24"/>
          <w:lang w:eastAsia="ru-RU"/>
        </w:rPr>
      </w:pPr>
      <w:r w:rsidRPr="008F659D">
        <w:rPr>
          <w:rFonts w:ascii="Times New Roman" w:eastAsia="Times New Roman" w:hAnsi="Times New Roman" w:cs="Times New Roman"/>
          <w:b/>
          <w:bCs/>
          <w:sz w:val="24"/>
          <w:szCs w:val="24"/>
          <w:lang w:eastAsia="ru-RU"/>
        </w:rPr>
        <w:t>ПОЯСНИТЕЛЬНАЯ ЗАПИСКА</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 xml:space="preserve">      Рабочая программа учебного предмета «физическая культура» предназначена для учащихся 1-4 классов общеобразовательной школы.     </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 xml:space="preserve">      Программа составлена в соответствии с требованиями Федерального государственного образовательного стандарта начального общего образования, планируемыми результатами освоения основной образовательной программы начального общего образования.</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 xml:space="preserve">    Является составной частью подготовки в предметной области «физическая культура», и ее освоение должно обеспечить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 - 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Данная программа </w:t>
      </w:r>
      <w:r w:rsidRPr="00CE6EF1">
        <w:rPr>
          <w:rFonts w:ascii="Times New Roman" w:eastAsia="Times New Roman" w:hAnsi="Times New Roman" w:cs="Times New Roman"/>
          <w:color w:val="000000"/>
          <w:sz w:val="24"/>
          <w:szCs w:val="24"/>
          <w:lang w:eastAsia="ru-RU"/>
        </w:rPr>
        <w:t>составлена на основе:</w:t>
      </w:r>
    </w:p>
    <w:p w:rsidR="000506C9" w:rsidRPr="00CE6EF1" w:rsidRDefault="000506C9" w:rsidP="00563440">
      <w:pPr>
        <w:numPr>
          <w:ilvl w:val="0"/>
          <w:numId w:val="1"/>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фундаментального ядра содержания общего образования;</w:t>
      </w:r>
    </w:p>
    <w:p w:rsidR="000506C9" w:rsidRPr="00CE6EF1" w:rsidRDefault="000506C9" w:rsidP="00563440">
      <w:pPr>
        <w:numPr>
          <w:ilvl w:val="0"/>
          <w:numId w:val="1"/>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требований к результатам освоения основной образова</w:t>
      </w:r>
      <w:r w:rsidRPr="00CE6EF1">
        <w:rPr>
          <w:rFonts w:ascii="Times New Roman" w:eastAsia="Times New Roman" w:hAnsi="Times New Roman" w:cs="Times New Roman"/>
          <w:sz w:val="24"/>
          <w:szCs w:val="24"/>
          <w:lang w:eastAsia="ru-RU"/>
        </w:rPr>
        <w:softHyphen/>
        <w:t>тельной программы начального общего образования, представ</w:t>
      </w:r>
      <w:r w:rsidRPr="00CE6EF1">
        <w:rPr>
          <w:rFonts w:ascii="Times New Roman" w:eastAsia="Times New Roman" w:hAnsi="Times New Roman" w:cs="Times New Roman"/>
          <w:sz w:val="24"/>
          <w:szCs w:val="24"/>
          <w:lang w:eastAsia="ru-RU"/>
        </w:rPr>
        <w:softHyphen/>
        <w:t>ленных в федеральном государственном образовательном стандарте начального общего образования;</w:t>
      </w:r>
    </w:p>
    <w:p w:rsidR="000506C9" w:rsidRPr="00CE6EF1" w:rsidRDefault="000506C9" w:rsidP="00563440">
      <w:pPr>
        <w:numPr>
          <w:ilvl w:val="0"/>
          <w:numId w:val="1"/>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 xml:space="preserve">«Федеральной комплексной программы физического воспитания» под редакцией доктора педагогических наук В.И. Ляха и канд. </w:t>
      </w:r>
      <w:proofErr w:type="spellStart"/>
      <w:r w:rsidRPr="00CE6EF1">
        <w:rPr>
          <w:rFonts w:ascii="Times New Roman" w:eastAsia="Times New Roman" w:hAnsi="Times New Roman" w:cs="Times New Roman"/>
          <w:sz w:val="24"/>
          <w:szCs w:val="24"/>
          <w:lang w:eastAsia="ru-RU"/>
        </w:rPr>
        <w:t>пед</w:t>
      </w:r>
      <w:proofErr w:type="spellEnd"/>
      <w:r w:rsidRPr="00CE6EF1">
        <w:rPr>
          <w:rFonts w:ascii="Times New Roman" w:eastAsia="Times New Roman" w:hAnsi="Times New Roman" w:cs="Times New Roman"/>
          <w:sz w:val="24"/>
          <w:szCs w:val="24"/>
          <w:lang w:eastAsia="ru-RU"/>
        </w:rPr>
        <w:t xml:space="preserve">. наук А.А. </w:t>
      </w:r>
      <w:proofErr w:type="spellStart"/>
      <w:r w:rsidRPr="00CE6EF1">
        <w:rPr>
          <w:rFonts w:ascii="Times New Roman" w:eastAsia="Times New Roman" w:hAnsi="Times New Roman" w:cs="Times New Roman"/>
          <w:sz w:val="24"/>
          <w:szCs w:val="24"/>
          <w:lang w:eastAsia="ru-RU"/>
        </w:rPr>
        <w:t>Зданевича</w:t>
      </w:r>
      <w:proofErr w:type="spellEnd"/>
      <w:r w:rsidRPr="00CE6EF1">
        <w:rPr>
          <w:rFonts w:ascii="Times New Roman" w:eastAsia="Times New Roman" w:hAnsi="Times New Roman" w:cs="Times New Roman"/>
          <w:sz w:val="24"/>
          <w:szCs w:val="24"/>
          <w:lang w:eastAsia="ru-RU"/>
        </w:rPr>
        <w:t>. М.: Просвещение — 2012</w:t>
      </w:r>
    </w:p>
    <w:p w:rsidR="000506C9" w:rsidRPr="00CE6EF1" w:rsidRDefault="000506C9" w:rsidP="00563440">
      <w:pPr>
        <w:numPr>
          <w:ilvl w:val="0"/>
          <w:numId w:val="1"/>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color w:val="000000"/>
          <w:sz w:val="24"/>
          <w:szCs w:val="24"/>
          <w:lang w:eastAsia="ru-RU"/>
        </w:rPr>
        <w:t>примерной программы начального общего образования по физической культуре УМК «Школа России» М: Просвещение 2009г; </w:t>
      </w:r>
      <w:r w:rsidRPr="00CE6EF1">
        <w:rPr>
          <w:rFonts w:ascii="Times New Roman" w:eastAsia="Times New Roman" w:hAnsi="Times New Roman" w:cs="Times New Roman"/>
          <w:sz w:val="24"/>
          <w:szCs w:val="24"/>
          <w:lang w:eastAsia="ru-RU"/>
        </w:rPr>
        <w:t>допущенной Министерством образования и науки РФ;</w:t>
      </w:r>
    </w:p>
    <w:p w:rsidR="000506C9" w:rsidRPr="00CE6EF1" w:rsidRDefault="000506C9" w:rsidP="00563440">
      <w:pPr>
        <w:numPr>
          <w:ilvl w:val="0"/>
          <w:numId w:val="1"/>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 xml:space="preserve">междисциплинарной программы «Формирование универсальных учебных действий» (подпрограмм «Формирование </w:t>
      </w:r>
      <w:proofErr w:type="gramStart"/>
      <w:r w:rsidRPr="00CE6EF1">
        <w:rPr>
          <w:rFonts w:ascii="Times New Roman" w:eastAsia="Times New Roman" w:hAnsi="Times New Roman" w:cs="Times New Roman"/>
          <w:sz w:val="24"/>
          <w:szCs w:val="24"/>
          <w:lang w:eastAsia="ru-RU"/>
        </w:rPr>
        <w:t>ИКТ-компетентности</w:t>
      </w:r>
      <w:proofErr w:type="gramEnd"/>
      <w:r w:rsidRPr="00CE6EF1">
        <w:rPr>
          <w:rFonts w:ascii="Times New Roman" w:eastAsia="Times New Roman" w:hAnsi="Times New Roman" w:cs="Times New Roman"/>
          <w:sz w:val="24"/>
          <w:szCs w:val="24"/>
          <w:lang w:eastAsia="ru-RU"/>
        </w:rPr>
        <w:t xml:space="preserve"> обучающихся», «Основы учебно-исследовательской и проектной деятельности» и «Основы смыслового чтения и работа с текстом»);</w:t>
      </w:r>
    </w:p>
    <w:p w:rsidR="000506C9" w:rsidRPr="00CE6EF1" w:rsidRDefault="000506C9" w:rsidP="00563440">
      <w:pPr>
        <w:numPr>
          <w:ilvl w:val="0"/>
          <w:numId w:val="1"/>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 xml:space="preserve">программы воспитания и социализации </w:t>
      </w:r>
      <w:proofErr w:type="gramStart"/>
      <w:r w:rsidRPr="00CE6EF1">
        <w:rPr>
          <w:rFonts w:ascii="Times New Roman" w:eastAsia="Times New Roman" w:hAnsi="Times New Roman" w:cs="Times New Roman"/>
          <w:sz w:val="24"/>
          <w:szCs w:val="24"/>
          <w:lang w:eastAsia="ru-RU"/>
        </w:rPr>
        <w:t>обучающихся</w:t>
      </w:r>
      <w:proofErr w:type="gramEnd"/>
      <w:r w:rsidRPr="00CE6EF1">
        <w:rPr>
          <w:rFonts w:ascii="Times New Roman" w:eastAsia="Times New Roman" w:hAnsi="Times New Roman" w:cs="Times New Roman"/>
          <w:sz w:val="24"/>
          <w:szCs w:val="24"/>
          <w:lang w:eastAsia="ru-RU"/>
        </w:rPr>
        <w:t xml:space="preserve"> на ступени начального общего образования.</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b/>
          <w:bCs/>
          <w:sz w:val="24"/>
          <w:szCs w:val="24"/>
          <w:lang w:eastAsia="ru-RU"/>
        </w:rPr>
        <w:t>Актуальность программы. </w:t>
      </w:r>
      <w:r w:rsidRPr="00CE6EF1">
        <w:rPr>
          <w:rFonts w:ascii="Times New Roman" w:eastAsia="Times New Roman" w:hAnsi="Times New Roman" w:cs="Times New Roman"/>
          <w:sz w:val="24"/>
          <w:szCs w:val="24"/>
          <w:lang w:eastAsia="ru-RU"/>
        </w:rPr>
        <w:t>Актуальность образования в области физической культуры определяется необходимостью формирования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b/>
          <w:bCs/>
          <w:sz w:val="24"/>
          <w:szCs w:val="24"/>
          <w:lang w:eastAsia="ru-RU"/>
        </w:rPr>
        <w:lastRenderedPageBreak/>
        <w:t>Цель</w:t>
      </w:r>
      <w:r w:rsidRPr="00CE6EF1">
        <w:rPr>
          <w:rFonts w:ascii="Times New Roman" w:eastAsia="Times New Roman" w:hAnsi="Times New Roman" w:cs="Times New Roman"/>
          <w:sz w:val="24"/>
          <w:szCs w:val="24"/>
          <w:lang w:eastAsia="ru-RU"/>
        </w:rPr>
        <w:t> программы: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своего здоровья, оптимизации трудовой деятельности и организации активного отдыха.</w:t>
      </w:r>
    </w:p>
    <w:p w:rsidR="000506C9" w:rsidRPr="00CE6EF1" w:rsidRDefault="000506C9" w:rsidP="00563440">
      <w:pPr>
        <w:spacing w:before="100" w:beforeAutospacing="1" w:after="0" w:line="360" w:lineRule="auto"/>
        <w:ind w:left="720"/>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b/>
          <w:bCs/>
          <w:sz w:val="24"/>
          <w:szCs w:val="24"/>
          <w:lang w:eastAsia="ru-RU"/>
        </w:rPr>
        <w:t>Задачи</w:t>
      </w:r>
      <w:r w:rsidRPr="00CE6EF1">
        <w:rPr>
          <w:rFonts w:ascii="Times New Roman" w:eastAsia="Times New Roman" w:hAnsi="Times New Roman" w:cs="Times New Roman"/>
          <w:sz w:val="24"/>
          <w:szCs w:val="24"/>
          <w:lang w:eastAsia="ru-RU"/>
        </w:rPr>
        <w:t> программы:</w:t>
      </w:r>
    </w:p>
    <w:p w:rsidR="000506C9" w:rsidRPr="00CE6EF1" w:rsidRDefault="000506C9" w:rsidP="00563440">
      <w:pPr>
        <w:numPr>
          <w:ilvl w:val="0"/>
          <w:numId w:val="2"/>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укрепление здоровья, улучшение осанки, профилактика плоскостопия, содействие гармоничному физическому, нравственному и социальному развитию, успешному обучению;</w:t>
      </w:r>
    </w:p>
    <w:p w:rsidR="000506C9" w:rsidRPr="00CE6EF1" w:rsidRDefault="000506C9" w:rsidP="00563440">
      <w:pPr>
        <w:numPr>
          <w:ilvl w:val="0"/>
          <w:numId w:val="2"/>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формирование первоначальных умений саморегуляции средствами физической культуры;</w:t>
      </w:r>
    </w:p>
    <w:p w:rsidR="000506C9" w:rsidRPr="00CE6EF1" w:rsidRDefault="000506C9" w:rsidP="00563440">
      <w:pPr>
        <w:numPr>
          <w:ilvl w:val="0"/>
          <w:numId w:val="2"/>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овладение школой движений;</w:t>
      </w:r>
    </w:p>
    <w:p w:rsidR="000506C9" w:rsidRPr="00CE6EF1" w:rsidRDefault="000506C9" w:rsidP="00563440">
      <w:pPr>
        <w:numPr>
          <w:ilvl w:val="0"/>
          <w:numId w:val="2"/>
        </w:numPr>
        <w:spacing w:before="100" w:beforeAutospacing="1" w:after="0" w:line="360" w:lineRule="auto"/>
        <w:contextualSpacing/>
        <w:mirrorIndents/>
        <w:rPr>
          <w:rFonts w:ascii="Times New Roman" w:eastAsia="Times New Roman" w:hAnsi="Times New Roman" w:cs="Times New Roman"/>
          <w:sz w:val="24"/>
          <w:szCs w:val="24"/>
          <w:lang w:eastAsia="ru-RU"/>
        </w:rPr>
      </w:pPr>
      <w:proofErr w:type="gramStart"/>
      <w:r w:rsidRPr="00CE6EF1">
        <w:rPr>
          <w:rFonts w:ascii="Times New Roman" w:eastAsia="Times New Roman" w:hAnsi="Times New Roman" w:cs="Times New Roman"/>
          <w:sz w:val="24"/>
          <w:szCs w:val="24"/>
          <w:lang w:eastAsia="ru-RU"/>
        </w:rPr>
        <w:t>развитие координационных (точности воспроизведения и дифференцирования пространственных, временных и силовых параметров движения, равновесия, ритма, быстроты и точности реагирования на сигналы, согласования движений, ориентирования в пространстве) и кондиционных (скоростных, скоростно-силовых, выносливости и гибкости) способностей</w:t>
      </w:r>
      <w:proofErr w:type="gramEnd"/>
    </w:p>
    <w:p w:rsidR="000506C9" w:rsidRPr="00CE6EF1" w:rsidRDefault="000506C9" w:rsidP="00563440">
      <w:pPr>
        <w:numPr>
          <w:ilvl w:val="0"/>
          <w:numId w:val="2"/>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(координационных и кондиционных) способностей;</w:t>
      </w:r>
    </w:p>
    <w:p w:rsidR="000506C9" w:rsidRPr="00CE6EF1" w:rsidRDefault="000506C9" w:rsidP="00563440">
      <w:pPr>
        <w:numPr>
          <w:ilvl w:val="0"/>
          <w:numId w:val="2"/>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выработка представлений об основных видах спорта, снарядах и инвентаре, о соблюдении правил техники безопасности во время занятий;</w:t>
      </w:r>
    </w:p>
    <w:p w:rsidR="000506C9" w:rsidRPr="00CE6EF1" w:rsidRDefault="000506C9" w:rsidP="00563440">
      <w:pPr>
        <w:numPr>
          <w:ilvl w:val="0"/>
          <w:numId w:val="2"/>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формирование установки на сохранение и укрепление здоровья, навыков здорового образа жизни;</w:t>
      </w:r>
    </w:p>
    <w:p w:rsidR="000506C9" w:rsidRPr="00CE6EF1" w:rsidRDefault="000506C9" w:rsidP="00563440">
      <w:pPr>
        <w:numPr>
          <w:ilvl w:val="0"/>
          <w:numId w:val="2"/>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w:t>
      </w:r>
    </w:p>
    <w:p w:rsidR="000506C9" w:rsidRPr="00CE6EF1" w:rsidRDefault="000506C9" w:rsidP="00563440">
      <w:pPr>
        <w:numPr>
          <w:ilvl w:val="0"/>
          <w:numId w:val="2"/>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развитию психических процессов (представления, памяти, мышления и др.) в ходе двигательной деятельности.</w:t>
      </w:r>
    </w:p>
    <w:p w:rsidR="000506C9" w:rsidRPr="00CE6EF1" w:rsidRDefault="000506C9" w:rsidP="00563440">
      <w:pPr>
        <w:spacing w:before="100" w:beforeAutospacing="1" w:after="0" w:line="360" w:lineRule="auto"/>
        <w:ind w:left="720"/>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b/>
          <w:bCs/>
          <w:sz w:val="24"/>
          <w:szCs w:val="24"/>
          <w:lang w:eastAsia="ru-RU"/>
        </w:rPr>
        <w:t>Срок реализации</w:t>
      </w:r>
      <w:r w:rsidRPr="00CE6EF1">
        <w:rPr>
          <w:rFonts w:ascii="Times New Roman" w:eastAsia="Times New Roman" w:hAnsi="Times New Roman" w:cs="Times New Roman"/>
          <w:sz w:val="24"/>
          <w:szCs w:val="24"/>
          <w:lang w:eastAsia="ru-RU"/>
        </w:rPr>
        <w:t> программы: 4 года.</w:t>
      </w:r>
    </w:p>
    <w:p w:rsidR="000506C9" w:rsidRPr="00CE6EF1" w:rsidRDefault="000506C9" w:rsidP="00563440">
      <w:pPr>
        <w:spacing w:before="100" w:beforeAutospacing="1" w:after="0" w:line="360" w:lineRule="auto"/>
        <w:ind w:left="720"/>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Программа обеспечена УМК:</w:t>
      </w:r>
    </w:p>
    <w:p w:rsidR="000506C9" w:rsidRPr="00CE6EF1" w:rsidRDefault="000506C9" w:rsidP="00563440">
      <w:pPr>
        <w:spacing w:before="100" w:beforeAutospacing="1" w:after="0" w:line="360" w:lineRule="auto"/>
        <w:ind w:left="720"/>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Данная программа создавалась с учётом того, что система физического воспитания, объединяющая урочные, внеурочные формы занятий физическими упражнениями и спортом, долж</w:t>
      </w:r>
      <w:r w:rsidRPr="00CE6EF1">
        <w:rPr>
          <w:rFonts w:ascii="Times New Roman" w:eastAsia="Times New Roman" w:hAnsi="Times New Roman" w:cs="Times New Roman"/>
          <w:sz w:val="24"/>
          <w:szCs w:val="24"/>
          <w:lang w:eastAsia="ru-RU"/>
        </w:rPr>
        <w:softHyphen/>
        <w:t>на создавать максимально благоприятные условия для раскры</w:t>
      </w:r>
      <w:r w:rsidRPr="00CE6EF1">
        <w:rPr>
          <w:rFonts w:ascii="Times New Roman" w:eastAsia="Times New Roman" w:hAnsi="Times New Roman" w:cs="Times New Roman"/>
          <w:sz w:val="24"/>
          <w:szCs w:val="24"/>
          <w:lang w:eastAsia="ru-RU"/>
        </w:rPr>
        <w:softHyphen/>
        <w:t xml:space="preserve">тия и </w:t>
      </w:r>
      <w:r w:rsidRPr="00CE6EF1">
        <w:rPr>
          <w:rFonts w:ascii="Times New Roman" w:eastAsia="Times New Roman" w:hAnsi="Times New Roman" w:cs="Times New Roman"/>
          <w:sz w:val="24"/>
          <w:szCs w:val="24"/>
          <w:lang w:eastAsia="ru-RU"/>
        </w:rPr>
        <w:lastRenderedPageBreak/>
        <w:t>развития не только физических, но и духовных способ</w:t>
      </w:r>
      <w:r w:rsidRPr="00CE6EF1">
        <w:rPr>
          <w:rFonts w:ascii="Times New Roman" w:eastAsia="Times New Roman" w:hAnsi="Times New Roman" w:cs="Times New Roman"/>
          <w:sz w:val="24"/>
          <w:szCs w:val="24"/>
          <w:lang w:eastAsia="ru-RU"/>
        </w:rPr>
        <w:softHyphen/>
        <w:t>ностей ребёнка, его самоопределения.</w:t>
      </w:r>
    </w:p>
    <w:p w:rsidR="000506C9" w:rsidRPr="00CE6EF1" w:rsidRDefault="000506C9" w:rsidP="00563440">
      <w:pPr>
        <w:spacing w:before="100" w:beforeAutospacing="1" w:after="0" w:line="360" w:lineRule="auto"/>
        <w:contextualSpacing/>
        <w:mirrorIndents/>
        <w:jc w:val="center"/>
        <w:rPr>
          <w:rFonts w:ascii="Times New Roman" w:eastAsia="Times New Roman" w:hAnsi="Times New Roman" w:cs="Times New Roman"/>
          <w:sz w:val="24"/>
          <w:szCs w:val="24"/>
          <w:lang w:eastAsia="ru-RU"/>
        </w:rPr>
      </w:pPr>
      <w:r w:rsidRPr="00CE6EF1">
        <w:rPr>
          <w:rFonts w:ascii="Times New Roman" w:eastAsia="Times New Roman" w:hAnsi="Times New Roman" w:cs="Times New Roman"/>
          <w:b/>
          <w:bCs/>
          <w:color w:val="000000"/>
          <w:sz w:val="24"/>
          <w:szCs w:val="24"/>
          <w:lang w:eastAsia="ru-RU"/>
        </w:rPr>
        <w:t>Характеристика учебного процесса</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b/>
          <w:bCs/>
          <w:sz w:val="24"/>
          <w:szCs w:val="24"/>
          <w:lang w:eastAsia="ru-RU"/>
        </w:rPr>
        <w:t>Виды и формы деятельности</w:t>
      </w:r>
    </w:p>
    <w:p w:rsidR="000506C9" w:rsidRPr="00CE6EF1" w:rsidRDefault="000506C9" w:rsidP="00563440">
      <w:pPr>
        <w:numPr>
          <w:ilvl w:val="0"/>
          <w:numId w:val="3"/>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К формам организации занятий по физической культуре в начальной школе относятся:</w:t>
      </w:r>
    </w:p>
    <w:p w:rsidR="000506C9" w:rsidRPr="00CE6EF1" w:rsidRDefault="000506C9" w:rsidP="00563440">
      <w:pPr>
        <w:numPr>
          <w:ilvl w:val="0"/>
          <w:numId w:val="3"/>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уроки физической культуры,</w:t>
      </w:r>
    </w:p>
    <w:p w:rsidR="000506C9" w:rsidRPr="00CE6EF1" w:rsidRDefault="000506C9" w:rsidP="00563440">
      <w:pPr>
        <w:numPr>
          <w:ilvl w:val="0"/>
          <w:numId w:val="3"/>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физкультурно-оздоровительные мероприятия в режиме учебного дня (гимнастика перед началом занятий, физкультурные минуты во время уроков, игры и физические упражнения на перерывах и в режиме продленного дня);</w:t>
      </w:r>
    </w:p>
    <w:p w:rsidR="000506C9" w:rsidRPr="00CE6EF1" w:rsidRDefault="000506C9" w:rsidP="00563440">
      <w:pPr>
        <w:numPr>
          <w:ilvl w:val="0"/>
          <w:numId w:val="3"/>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внеклассная физкультурно-массовая работа (занятие в кружках физической культуры и спортивных секциях, спортивные соревнования);</w:t>
      </w:r>
    </w:p>
    <w:p w:rsidR="000506C9" w:rsidRPr="00CE6EF1" w:rsidRDefault="000506C9" w:rsidP="00563440">
      <w:pPr>
        <w:numPr>
          <w:ilvl w:val="0"/>
          <w:numId w:val="3"/>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внешкольная спортивно-массовая работа (по месту жительства учеников, занятия в детско-юношеских спортивных школах, спортивных обществах);</w:t>
      </w:r>
    </w:p>
    <w:p w:rsidR="000506C9" w:rsidRPr="00CE6EF1" w:rsidRDefault="000506C9" w:rsidP="00563440">
      <w:pPr>
        <w:numPr>
          <w:ilvl w:val="0"/>
          <w:numId w:val="3"/>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самостоятельные занятия школьников физическими упражнениями в семье, на пришкольных и дворовых площадках, стадионах, в парках)</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Для более качественного освоения предметного содержания уроки физической культуры подразделять на три типа:</w:t>
      </w:r>
    </w:p>
    <w:p w:rsidR="000506C9" w:rsidRPr="00CE6EF1" w:rsidRDefault="000506C9" w:rsidP="00563440">
      <w:pPr>
        <w:numPr>
          <w:ilvl w:val="0"/>
          <w:numId w:val="4"/>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с образовательн</w:t>
      </w:r>
      <w:proofErr w:type="gramStart"/>
      <w:r w:rsidRPr="00CE6EF1">
        <w:rPr>
          <w:rFonts w:ascii="Times New Roman" w:eastAsia="Times New Roman" w:hAnsi="Times New Roman" w:cs="Times New Roman"/>
          <w:sz w:val="24"/>
          <w:szCs w:val="24"/>
          <w:lang w:eastAsia="ru-RU"/>
        </w:rPr>
        <w:t>о-</w:t>
      </w:r>
      <w:proofErr w:type="gramEnd"/>
      <w:r w:rsidRPr="00CE6EF1">
        <w:rPr>
          <w:rFonts w:ascii="Times New Roman" w:eastAsia="Times New Roman" w:hAnsi="Times New Roman" w:cs="Times New Roman"/>
          <w:sz w:val="24"/>
          <w:szCs w:val="24"/>
          <w:lang w:eastAsia="ru-RU"/>
        </w:rPr>
        <w:t xml:space="preserve"> познавательной</w:t>
      </w:r>
    </w:p>
    <w:p w:rsidR="000506C9" w:rsidRPr="00CE6EF1" w:rsidRDefault="000506C9" w:rsidP="00563440">
      <w:pPr>
        <w:numPr>
          <w:ilvl w:val="0"/>
          <w:numId w:val="4"/>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образовательно-предметной</w:t>
      </w:r>
    </w:p>
    <w:p w:rsidR="000506C9" w:rsidRPr="00CE6EF1" w:rsidRDefault="000506C9" w:rsidP="00563440">
      <w:pPr>
        <w:numPr>
          <w:ilvl w:val="0"/>
          <w:numId w:val="4"/>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образовательно-тренировочной направленностью.</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На уроках с образовательно-познавательной направленностью учащихся знакомят со способами и правилами организации самостоятельных занятий, обучают навыкам и умениям по организации и проведению самостоятельных занятий с использованием ранее изученного материала. При освоении знаний и способов деятельности целесообразно использовать учебники по физической культуре, особенно те их разделы, которые касаются особенностей выполнения самостоятельных заданий или самостоятельного закрепления разучиваемых физических упражнений.</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Уроки с образовательно-предметной направленностью используются в основном для обучения практическому материалу разделов гимнастики, легкой атлетики, подвижных игр, лыжных гонок и плавания. На этих уроках учащиеся также осваивают новые знания, но только те, которые касаются предмета обучения (например, название упражнений или описание техники их выполнения и т. п.).</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 xml:space="preserve">Уроки с образовательно-тренировочной направленностью 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 начала урока до окончания его основной части. </w:t>
      </w:r>
      <w:r w:rsidRPr="00CE6EF1">
        <w:rPr>
          <w:rFonts w:ascii="Times New Roman" w:eastAsia="Times New Roman" w:hAnsi="Times New Roman" w:cs="Times New Roman"/>
          <w:sz w:val="24"/>
          <w:szCs w:val="24"/>
          <w:lang w:eastAsia="ru-RU"/>
        </w:rPr>
        <w:lastRenderedPageBreak/>
        <w:t>Помимо целенаправленного развития физических качеств, на уроках с образовательно-тренировочной направленностью необходимо формировать у школьников представления о физической подготовке и физических качествах, физической нагрузке и ее влиянии на развитие систем организма. Также на этих уроках обучают способам регулирования физической нагрузки и способам контроля над ее величиной (в начальной школе по показателям частоты сердечных сокращений).</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 Приобретаемые знания, умения и навыки в последующем закрепляются в системе самостоятельных занятий физическими упражнениями: утренней зарядке и гигиенической гимнастике до уроков, физкультминутках и подвижных играх на переменах и во время прогулок, дополнительных занятиях. При этом, развивая самостоятельность, необходимо ориентировать учащихся на использование учебного материала, не только освоенного ими на уроках физической культуры или на уроках по другим учебным предметам, но и изложенного в учебниках по физической культуре. 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 приучение к систематической заботе о своем теле и здоровье.</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Методы организации урока:</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proofErr w:type="gramStart"/>
      <w:r w:rsidRPr="00CE6EF1">
        <w:rPr>
          <w:rFonts w:ascii="Times New Roman" w:eastAsia="Times New Roman" w:hAnsi="Times New Roman" w:cs="Times New Roman"/>
          <w:b/>
          <w:bCs/>
          <w:sz w:val="24"/>
          <w:szCs w:val="24"/>
          <w:lang w:eastAsia="ru-RU"/>
        </w:rPr>
        <w:t>Фронтальный</w:t>
      </w:r>
      <w:proofErr w:type="gramEnd"/>
      <w:r w:rsidRPr="00CE6EF1">
        <w:rPr>
          <w:rFonts w:ascii="Times New Roman" w:eastAsia="Times New Roman" w:hAnsi="Times New Roman" w:cs="Times New Roman"/>
          <w:sz w:val="24"/>
          <w:szCs w:val="24"/>
          <w:lang w:eastAsia="ru-RU"/>
        </w:rPr>
        <w:t>  – упражнения выполняются одновременно всеми учащимися (игры, упражнения на осанку, построения перестроения) – использую  при проведении строевых, обще развивающих упражнений в водной части урока.</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b/>
          <w:bCs/>
          <w:sz w:val="24"/>
          <w:szCs w:val="24"/>
          <w:lang w:eastAsia="ru-RU"/>
        </w:rPr>
        <w:t>Поточный</w:t>
      </w:r>
      <w:r w:rsidRPr="00CE6EF1">
        <w:rPr>
          <w:rFonts w:ascii="Times New Roman" w:eastAsia="Times New Roman" w:hAnsi="Times New Roman" w:cs="Times New Roman"/>
          <w:sz w:val="24"/>
          <w:szCs w:val="24"/>
          <w:lang w:eastAsia="ru-RU"/>
        </w:rPr>
        <w:t> - учащиеся выполняют одно и то же упражнение по очереди, один за другим, беспрерывным потоком (лазанья по гимнастической стенке, скамейке, прыжки в длину, бег).</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proofErr w:type="gramStart"/>
      <w:r w:rsidRPr="00CE6EF1">
        <w:rPr>
          <w:rFonts w:ascii="Times New Roman" w:eastAsia="Times New Roman" w:hAnsi="Times New Roman" w:cs="Times New Roman"/>
          <w:b/>
          <w:bCs/>
          <w:sz w:val="24"/>
          <w:szCs w:val="24"/>
          <w:lang w:eastAsia="ru-RU"/>
        </w:rPr>
        <w:t>Посменный</w:t>
      </w:r>
      <w:proofErr w:type="gramEnd"/>
      <w:r w:rsidRPr="00CE6EF1">
        <w:rPr>
          <w:rFonts w:ascii="Times New Roman" w:eastAsia="Times New Roman" w:hAnsi="Times New Roman" w:cs="Times New Roman"/>
          <w:sz w:val="24"/>
          <w:szCs w:val="24"/>
          <w:lang w:eastAsia="ru-RU"/>
        </w:rPr>
        <w:t> – учащиеся распределятся на смены, на очереди для выполнения упражнений (метания, акробатические упражнения, лазанье).</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proofErr w:type="gramStart"/>
      <w:r w:rsidRPr="00CE6EF1">
        <w:rPr>
          <w:rFonts w:ascii="Times New Roman" w:eastAsia="Times New Roman" w:hAnsi="Times New Roman" w:cs="Times New Roman"/>
          <w:b/>
          <w:bCs/>
          <w:sz w:val="24"/>
          <w:szCs w:val="24"/>
          <w:lang w:eastAsia="ru-RU"/>
        </w:rPr>
        <w:t>Индивидуальный</w:t>
      </w:r>
      <w:proofErr w:type="gramEnd"/>
      <w:r w:rsidRPr="00CE6EF1">
        <w:rPr>
          <w:rFonts w:ascii="Times New Roman" w:eastAsia="Times New Roman" w:hAnsi="Times New Roman" w:cs="Times New Roman"/>
          <w:sz w:val="24"/>
          <w:szCs w:val="24"/>
          <w:lang w:eastAsia="ru-RU"/>
        </w:rPr>
        <w:t> – используются в учетных уроках.</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b/>
          <w:bCs/>
          <w:sz w:val="24"/>
          <w:szCs w:val="24"/>
          <w:lang w:eastAsia="ru-RU"/>
        </w:rPr>
        <w:t>Групповой</w:t>
      </w:r>
      <w:r w:rsidRPr="00CE6EF1">
        <w:rPr>
          <w:rFonts w:ascii="Times New Roman" w:eastAsia="Times New Roman" w:hAnsi="Times New Roman" w:cs="Times New Roman"/>
          <w:sz w:val="24"/>
          <w:szCs w:val="24"/>
          <w:lang w:eastAsia="ru-RU"/>
        </w:rPr>
        <w:t> - каждая группа  учащихся  по заданию учителя занимается самостоятельно, выполняя в порядке очереди разные виды упражнений.</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 xml:space="preserve">На уроках физической культуры основными технологиями являются игровые и групповые технологии, которые несут ряд функций: обучающие, воспитательные, развивающие, психотехнические, коммуникативные, развлекательные, релаксационные. Эти технологии позволяют более  действенно обеспечить гармоничное сочетание умственных, физических и эмоциональных нагрузок, общее комфортное состояние обучающегося, дать заряд </w:t>
      </w:r>
      <w:r w:rsidRPr="00CE6EF1">
        <w:rPr>
          <w:rFonts w:ascii="Times New Roman" w:eastAsia="Times New Roman" w:hAnsi="Times New Roman" w:cs="Times New Roman"/>
          <w:sz w:val="24"/>
          <w:szCs w:val="24"/>
          <w:lang w:eastAsia="ru-RU"/>
        </w:rPr>
        <w:lastRenderedPageBreak/>
        <w:t>положительных эмоций, снять негативный настрой после прохождения некоторых уроков, дать общий эффект радости от общения от успешного преодоления трудностей.</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proofErr w:type="spellStart"/>
      <w:r w:rsidRPr="00CE6EF1">
        <w:rPr>
          <w:rFonts w:ascii="Times New Roman" w:eastAsia="Times New Roman" w:hAnsi="Times New Roman" w:cs="Times New Roman"/>
          <w:sz w:val="24"/>
          <w:szCs w:val="24"/>
          <w:lang w:eastAsia="ru-RU"/>
        </w:rPr>
        <w:t>Здоровьесберегающие</w:t>
      </w:r>
      <w:proofErr w:type="spellEnd"/>
      <w:r w:rsidRPr="00CE6EF1">
        <w:rPr>
          <w:rFonts w:ascii="Times New Roman" w:eastAsia="Times New Roman" w:hAnsi="Times New Roman" w:cs="Times New Roman"/>
          <w:sz w:val="24"/>
          <w:szCs w:val="24"/>
          <w:lang w:eastAsia="ru-RU"/>
        </w:rPr>
        <w:t xml:space="preserve"> технологии позволяет учащимся более успешно адаптироваться в образовательном и социальном пространстве, раскрыть свои творческие способности;</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Применение ИКТ на уроках образовательно-предметной и образовательно-познавательной направленности позволяет развивать умение учащихся ориентироваться в информационных потоках окружающего мира в области физической культуры и спорта; овладевать практическими способами работы с информацией; обмениваться информацией с помощью современных технических средств.</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Технология проектной деятельности стимулирует самостоятельность учащихся, их стремление к самовыражению, формирует активное отношение к вопросам здорового образа жизни, физкультуры и спорта, сопереживание и сопричастность к нему, развивает коммуникативные качества.</w:t>
      </w:r>
    </w:p>
    <w:p w:rsidR="000506C9" w:rsidRPr="00CE6EF1" w:rsidRDefault="000506C9" w:rsidP="00563440">
      <w:pPr>
        <w:spacing w:before="100" w:beforeAutospacing="1" w:after="0" w:line="360" w:lineRule="auto"/>
        <w:contextualSpacing/>
        <w:mirrorIndents/>
        <w:jc w:val="center"/>
        <w:rPr>
          <w:rFonts w:ascii="Times New Roman" w:eastAsia="Times New Roman" w:hAnsi="Times New Roman" w:cs="Times New Roman"/>
          <w:sz w:val="24"/>
          <w:szCs w:val="24"/>
          <w:lang w:eastAsia="ru-RU"/>
        </w:rPr>
      </w:pPr>
      <w:r w:rsidRPr="00CE6EF1">
        <w:rPr>
          <w:rFonts w:ascii="Times New Roman" w:eastAsia="Times New Roman" w:hAnsi="Times New Roman" w:cs="Times New Roman"/>
          <w:b/>
          <w:bCs/>
          <w:color w:val="000000"/>
          <w:sz w:val="24"/>
          <w:szCs w:val="24"/>
          <w:lang w:eastAsia="ru-RU"/>
        </w:rPr>
        <w:t>Система оценки достижений учащихся</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 xml:space="preserve">Внутренняя оценка предметных и </w:t>
      </w:r>
      <w:proofErr w:type="spellStart"/>
      <w:r w:rsidRPr="00CE6EF1">
        <w:rPr>
          <w:rFonts w:ascii="Times New Roman" w:eastAsia="Times New Roman" w:hAnsi="Times New Roman" w:cs="Times New Roman"/>
          <w:sz w:val="24"/>
          <w:szCs w:val="24"/>
          <w:lang w:eastAsia="ru-RU"/>
        </w:rPr>
        <w:t>метапредметных</w:t>
      </w:r>
      <w:proofErr w:type="spellEnd"/>
      <w:r w:rsidRPr="00CE6EF1">
        <w:rPr>
          <w:rFonts w:ascii="Times New Roman" w:eastAsia="Times New Roman" w:hAnsi="Times New Roman" w:cs="Times New Roman"/>
          <w:sz w:val="24"/>
          <w:szCs w:val="24"/>
          <w:lang w:eastAsia="ru-RU"/>
        </w:rPr>
        <w:t xml:space="preserve"> результатов обучающихся включает в себя стартовое, текущее (формирующее) и промежуточное (итоговое) оценивание.</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 xml:space="preserve">Предметом стартового оценивания, которое проводится в начале каждого учебного года, является определение остаточных знаний и </w:t>
      </w:r>
      <w:proofErr w:type="gramStart"/>
      <w:r w:rsidRPr="00CE6EF1">
        <w:rPr>
          <w:rFonts w:ascii="Times New Roman" w:eastAsia="Times New Roman" w:hAnsi="Times New Roman" w:cs="Times New Roman"/>
          <w:sz w:val="24"/>
          <w:szCs w:val="24"/>
          <w:lang w:eastAsia="ru-RU"/>
        </w:rPr>
        <w:t>умений</w:t>
      </w:r>
      <w:proofErr w:type="gramEnd"/>
      <w:r w:rsidRPr="00CE6EF1">
        <w:rPr>
          <w:rFonts w:ascii="Times New Roman" w:eastAsia="Times New Roman" w:hAnsi="Times New Roman" w:cs="Times New Roman"/>
          <w:sz w:val="24"/>
          <w:szCs w:val="24"/>
          <w:lang w:eastAsia="ru-RU"/>
        </w:rPr>
        <w:t xml:space="preserve"> обучающихся относительно прошедшего учебного года, позволяющего организовать эффективно процесс повторения и определить эффекты от обучения за прошлый учебный год.</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i/>
          <w:iCs/>
          <w:sz w:val="24"/>
          <w:szCs w:val="24"/>
          <w:lang w:eastAsia="ru-RU"/>
        </w:rPr>
        <w:t>Формы стартового оценивания: сдача нормативов</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 xml:space="preserve">Предметом текущего (формирующего) оценивания является </w:t>
      </w:r>
      <w:proofErr w:type="spellStart"/>
      <w:r w:rsidRPr="00CE6EF1">
        <w:rPr>
          <w:rFonts w:ascii="Times New Roman" w:eastAsia="Times New Roman" w:hAnsi="Times New Roman" w:cs="Times New Roman"/>
          <w:sz w:val="24"/>
          <w:szCs w:val="24"/>
          <w:lang w:eastAsia="ru-RU"/>
        </w:rPr>
        <w:t>операциональный</w:t>
      </w:r>
      <w:proofErr w:type="spellEnd"/>
      <w:r w:rsidRPr="00CE6EF1">
        <w:rPr>
          <w:rFonts w:ascii="Times New Roman" w:eastAsia="Times New Roman" w:hAnsi="Times New Roman" w:cs="Times New Roman"/>
          <w:sz w:val="24"/>
          <w:szCs w:val="24"/>
          <w:lang w:eastAsia="ru-RU"/>
        </w:rPr>
        <w:t xml:space="preserve"> состав предметных способов действия и универсальные учебные действия для определения проблем и трудностей в освоении предметных способов действия и УУД и планирования работы по ликвидации возникших проблем и трудностей.</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i/>
          <w:iCs/>
          <w:sz w:val="24"/>
          <w:szCs w:val="24"/>
          <w:lang w:eastAsia="ru-RU"/>
        </w:rPr>
        <w:t>Формы текущего оценивания:</w:t>
      </w:r>
      <w:r w:rsidRPr="00CE6EF1">
        <w:rPr>
          <w:rFonts w:ascii="Times New Roman" w:eastAsia="Times New Roman" w:hAnsi="Times New Roman" w:cs="Times New Roman"/>
          <w:b/>
          <w:bCs/>
          <w:sz w:val="24"/>
          <w:szCs w:val="24"/>
          <w:lang w:eastAsia="ru-RU"/>
        </w:rPr>
        <w:t> </w:t>
      </w:r>
      <w:r w:rsidRPr="00CE6EF1">
        <w:rPr>
          <w:rFonts w:ascii="Times New Roman" w:eastAsia="Times New Roman" w:hAnsi="Times New Roman" w:cs="Times New Roman"/>
          <w:sz w:val="24"/>
          <w:szCs w:val="24"/>
          <w:lang w:eastAsia="ru-RU"/>
        </w:rPr>
        <w:t xml:space="preserve">персонифицированные мониторинговые исследования, уровневые итоговые контрольные работы по физической культуре, включающие проверку </w:t>
      </w:r>
      <w:proofErr w:type="spellStart"/>
      <w:r w:rsidRPr="00CE6EF1">
        <w:rPr>
          <w:rFonts w:ascii="Times New Roman" w:eastAsia="Times New Roman" w:hAnsi="Times New Roman" w:cs="Times New Roman"/>
          <w:sz w:val="24"/>
          <w:szCs w:val="24"/>
          <w:lang w:eastAsia="ru-RU"/>
        </w:rPr>
        <w:t>сформированности</w:t>
      </w:r>
      <w:proofErr w:type="spellEnd"/>
      <w:r w:rsidRPr="00CE6EF1">
        <w:rPr>
          <w:rFonts w:ascii="Times New Roman" w:eastAsia="Times New Roman" w:hAnsi="Times New Roman" w:cs="Times New Roman"/>
          <w:sz w:val="24"/>
          <w:szCs w:val="24"/>
          <w:lang w:eastAsia="ru-RU"/>
        </w:rPr>
        <w:t xml:space="preserve">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получит возможность научиться», проектные и исследовательские работы</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Предметом промежуточного (итогового) оценивания на конец учебного года является уровень освоения обучающимися культурных предметных способов и средств действия, а также УУД.</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i/>
          <w:iCs/>
          <w:sz w:val="24"/>
          <w:szCs w:val="24"/>
          <w:lang w:eastAsia="ru-RU"/>
        </w:rPr>
        <w:t>Формы промежуточной (итоговой) аттестации:</w:t>
      </w:r>
      <w:r w:rsidRPr="00CE6EF1">
        <w:rPr>
          <w:rFonts w:ascii="Times New Roman" w:eastAsia="Times New Roman" w:hAnsi="Times New Roman" w:cs="Times New Roman"/>
          <w:sz w:val="24"/>
          <w:szCs w:val="24"/>
          <w:lang w:eastAsia="ru-RU"/>
        </w:rPr>
        <w:t> типовые задания по оценке личностных результатов, итоговые проверочные работы по предмету физическая культура, сдача нормативов</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lastRenderedPageBreak/>
        <w:t>Подробное описание системы оценки достижений учащихся - Приложение 1</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b/>
          <w:bCs/>
          <w:sz w:val="24"/>
          <w:szCs w:val="24"/>
          <w:lang w:eastAsia="ru-RU"/>
        </w:rPr>
        <w:t xml:space="preserve">             </w:t>
      </w:r>
      <w:r w:rsidR="00563440" w:rsidRPr="00CE6EF1">
        <w:rPr>
          <w:rFonts w:ascii="Times New Roman" w:eastAsia="Times New Roman" w:hAnsi="Times New Roman" w:cs="Times New Roman"/>
          <w:b/>
          <w:bCs/>
          <w:sz w:val="24"/>
          <w:szCs w:val="24"/>
          <w:lang w:eastAsia="ru-RU"/>
        </w:rPr>
        <w:t xml:space="preserve">    </w:t>
      </w:r>
      <w:r w:rsidRPr="00CE6EF1">
        <w:rPr>
          <w:rFonts w:ascii="Times New Roman" w:eastAsia="Times New Roman" w:hAnsi="Times New Roman" w:cs="Times New Roman"/>
          <w:b/>
          <w:bCs/>
          <w:sz w:val="24"/>
          <w:szCs w:val="24"/>
          <w:lang w:eastAsia="ru-RU"/>
        </w:rPr>
        <w:t xml:space="preserve">  2.ОБЩАЯ ХАРАКТЕРИСТИКА УЧЕБНОГО ПРЕДМЕТА</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 xml:space="preserve">    Предметом обучения физической культуре в начальной школе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определённые двигательные действия, активно раз</w:t>
      </w:r>
      <w:r w:rsidRPr="00CE6EF1">
        <w:rPr>
          <w:rFonts w:ascii="Times New Roman" w:eastAsia="Times New Roman" w:hAnsi="Times New Roman" w:cs="Times New Roman"/>
          <w:sz w:val="24"/>
          <w:szCs w:val="24"/>
          <w:lang w:eastAsia="ru-RU"/>
        </w:rPr>
        <w:softHyphen/>
        <w:t>виваются мышление, творчество и самостоятельность.</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Важнейшим требованием проведения современного урока по физической культуре является обеспечение дифференциро</w:t>
      </w:r>
      <w:r w:rsidRPr="00CE6EF1">
        <w:rPr>
          <w:rFonts w:ascii="Times New Roman" w:eastAsia="Times New Roman" w:hAnsi="Times New Roman" w:cs="Times New Roman"/>
          <w:sz w:val="24"/>
          <w:szCs w:val="24"/>
          <w:lang w:eastAsia="ru-RU"/>
        </w:rPr>
        <w:softHyphen/>
        <w:t>ванного и индивидуального подхода к учащимся с учетом со</w:t>
      </w:r>
      <w:r w:rsidRPr="00CE6EF1">
        <w:rPr>
          <w:rFonts w:ascii="Times New Roman" w:eastAsia="Times New Roman" w:hAnsi="Times New Roman" w:cs="Times New Roman"/>
          <w:sz w:val="24"/>
          <w:szCs w:val="24"/>
          <w:lang w:eastAsia="ru-RU"/>
        </w:rPr>
        <w:softHyphen/>
        <w:t xml:space="preserve"> 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rsidR="000506C9" w:rsidRPr="00CE6EF1" w:rsidRDefault="000506C9" w:rsidP="00563440">
      <w:pPr>
        <w:spacing w:before="100" w:beforeAutospacing="1" w:after="0" w:line="360" w:lineRule="auto"/>
        <w:contextualSpacing/>
        <w:mirrorIndents/>
        <w:jc w:val="center"/>
        <w:rPr>
          <w:rFonts w:ascii="Times New Roman" w:eastAsia="Times New Roman" w:hAnsi="Times New Roman" w:cs="Times New Roman"/>
          <w:sz w:val="24"/>
          <w:szCs w:val="24"/>
          <w:lang w:eastAsia="ru-RU"/>
        </w:rPr>
      </w:pPr>
      <w:r w:rsidRPr="00CE6EF1">
        <w:rPr>
          <w:rFonts w:ascii="Times New Roman" w:eastAsia="Times New Roman" w:hAnsi="Times New Roman" w:cs="Times New Roman"/>
          <w:b/>
          <w:bCs/>
          <w:sz w:val="24"/>
          <w:szCs w:val="24"/>
          <w:lang w:eastAsia="ru-RU"/>
        </w:rPr>
        <w:t>ОПИСАНИЕ МЕСТА УЧЕБНОГО ПРЕДМЕТА</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Курс «Физическая культура» изучается с 1 по 4 класс из рас</w:t>
      </w:r>
      <w:r w:rsidRPr="00CE6EF1">
        <w:rPr>
          <w:rFonts w:ascii="Times New Roman" w:eastAsia="Times New Roman" w:hAnsi="Times New Roman" w:cs="Times New Roman"/>
          <w:sz w:val="24"/>
          <w:szCs w:val="24"/>
          <w:lang w:eastAsia="ru-RU"/>
        </w:rPr>
        <w:softHyphen/>
        <w:t xml:space="preserve">чёта 3ч в неделю (всего 414ч): в </w:t>
      </w:r>
      <w:r w:rsidR="007B0ADA" w:rsidRPr="00CE6EF1">
        <w:rPr>
          <w:rFonts w:ascii="Times New Roman" w:eastAsia="Times New Roman" w:hAnsi="Times New Roman" w:cs="Times New Roman"/>
          <w:sz w:val="24"/>
          <w:szCs w:val="24"/>
          <w:lang w:eastAsia="ru-RU"/>
        </w:rPr>
        <w:t>1 классе —99ч, во 2 классе — 102ч, в 3 классе— 102</w:t>
      </w:r>
      <w:r w:rsidRPr="00CE6EF1">
        <w:rPr>
          <w:rFonts w:ascii="Times New Roman" w:eastAsia="Times New Roman" w:hAnsi="Times New Roman" w:cs="Times New Roman"/>
          <w:sz w:val="24"/>
          <w:szCs w:val="24"/>
          <w:lang w:eastAsia="ru-RU"/>
        </w:rPr>
        <w:t>ч, в 4 клас</w:t>
      </w:r>
      <w:r w:rsidR="007B0ADA" w:rsidRPr="00CE6EF1">
        <w:rPr>
          <w:rFonts w:ascii="Times New Roman" w:eastAsia="Times New Roman" w:hAnsi="Times New Roman" w:cs="Times New Roman"/>
          <w:sz w:val="24"/>
          <w:szCs w:val="24"/>
          <w:lang w:eastAsia="ru-RU"/>
        </w:rPr>
        <w:t>се— 102</w:t>
      </w:r>
      <w:r w:rsidRPr="00CE6EF1">
        <w:rPr>
          <w:rFonts w:ascii="Times New Roman" w:eastAsia="Times New Roman" w:hAnsi="Times New Roman" w:cs="Times New Roman"/>
          <w:sz w:val="24"/>
          <w:szCs w:val="24"/>
          <w:lang w:eastAsia="ru-RU"/>
        </w:rPr>
        <w:t>ч.</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Третий час на препо</w:t>
      </w:r>
      <w:r w:rsidRPr="00CE6EF1">
        <w:rPr>
          <w:rFonts w:ascii="Times New Roman" w:eastAsia="Times New Roman" w:hAnsi="Times New Roman" w:cs="Times New Roman"/>
          <w:sz w:val="24"/>
          <w:szCs w:val="24"/>
          <w:lang w:eastAsia="ru-RU"/>
        </w:rPr>
        <w:softHyphen/>
        <w:t xml:space="preserve">давание учебного предмета «Физическая культура» был введён приказом </w:t>
      </w:r>
      <w:proofErr w:type="spellStart"/>
      <w:r w:rsidRPr="00CE6EF1">
        <w:rPr>
          <w:rFonts w:ascii="Times New Roman" w:eastAsia="Times New Roman" w:hAnsi="Times New Roman" w:cs="Times New Roman"/>
          <w:sz w:val="24"/>
          <w:szCs w:val="24"/>
          <w:lang w:eastAsia="ru-RU"/>
        </w:rPr>
        <w:t>Минобрнауки</w:t>
      </w:r>
      <w:proofErr w:type="spellEnd"/>
      <w:r w:rsidRPr="00CE6EF1">
        <w:rPr>
          <w:rFonts w:ascii="Times New Roman" w:eastAsia="Times New Roman" w:hAnsi="Times New Roman" w:cs="Times New Roman"/>
          <w:sz w:val="24"/>
          <w:szCs w:val="24"/>
          <w:lang w:eastAsia="ru-RU"/>
        </w:rPr>
        <w:t xml:space="preserve"> от 30 августа 2010г. №889. В прика</w:t>
      </w:r>
      <w:r w:rsidRPr="00CE6EF1">
        <w:rPr>
          <w:rFonts w:ascii="Times New Roman" w:eastAsia="Times New Roman" w:hAnsi="Times New Roman" w:cs="Times New Roman"/>
          <w:sz w:val="24"/>
          <w:szCs w:val="24"/>
          <w:lang w:eastAsia="ru-RU"/>
        </w:rPr>
        <w:softHyphen/>
        <w:t>зе было указано: «Третий час учебного предмета «Физическая культура»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Рабочая программа рассчитана на 414 ч на четыре года обу</w:t>
      </w:r>
      <w:r w:rsidRPr="00CE6EF1">
        <w:rPr>
          <w:rFonts w:ascii="Times New Roman" w:eastAsia="Times New Roman" w:hAnsi="Times New Roman" w:cs="Times New Roman"/>
          <w:sz w:val="24"/>
          <w:szCs w:val="24"/>
          <w:lang w:eastAsia="ru-RU"/>
        </w:rPr>
        <w:softHyphen/>
        <w:t>чения (по 3ч в неделю).</w:t>
      </w:r>
    </w:p>
    <w:p w:rsidR="000506C9" w:rsidRPr="00CE6EF1" w:rsidRDefault="000506C9" w:rsidP="00563440">
      <w:pPr>
        <w:spacing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b/>
          <w:bCs/>
          <w:sz w:val="24"/>
          <w:szCs w:val="24"/>
          <w:lang w:eastAsia="ru-RU"/>
        </w:rPr>
        <w:t>Ценностные ориентиры содержания учебного предмета</w:t>
      </w:r>
    </w:p>
    <w:p w:rsidR="000506C9" w:rsidRPr="00CE6EF1" w:rsidRDefault="000506C9" w:rsidP="00563440">
      <w:pPr>
        <w:spacing w:after="202" w:line="360" w:lineRule="auto"/>
        <w:contextualSpacing/>
        <w:mirrorIndents/>
        <w:rPr>
          <w:rFonts w:ascii="Times New Roman" w:eastAsia="Times New Roman" w:hAnsi="Times New Roman" w:cs="Times New Roman"/>
          <w:b/>
          <w:bCs/>
          <w:sz w:val="24"/>
          <w:szCs w:val="24"/>
          <w:lang w:eastAsia="ru-RU"/>
        </w:rPr>
      </w:pPr>
      <w:r w:rsidRPr="00CE6EF1">
        <w:rPr>
          <w:rFonts w:ascii="Times New Roman" w:eastAsia="Times New Roman" w:hAnsi="Times New Roman" w:cs="Times New Roman"/>
          <w:sz w:val="24"/>
          <w:szCs w:val="24"/>
          <w:lang w:eastAsia="ru-RU"/>
        </w:rPr>
        <w:t>Содержание учебного предмета «Физическая культура» направленно на воспитание высоконравственных, творческих, компетентных и успешных граждан России, способных к активной самореализации в общественной и профессиональной деятельности, умело использующих ценности физической культуры для укрепления и длительного сохранения собственного здоровья, оптимизации трудовой деятельности и организации здорового образа жизни.</w:t>
      </w:r>
      <w:r w:rsidRPr="00CE6EF1">
        <w:rPr>
          <w:rFonts w:ascii="Times New Roman" w:eastAsia="Times New Roman" w:hAnsi="Times New Roman" w:cs="Times New Roman"/>
          <w:b/>
          <w:bCs/>
          <w:sz w:val="24"/>
          <w:szCs w:val="24"/>
          <w:lang w:eastAsia="ru-RU"/>
        </w:rPr>
        <w:t xml:space="preserve">    </w:t>
      </w:r>
    </w:p>
    <w:p w:rsidR="000506C9" w:rsidRPr="00CE6EF1" w:rsidRDefault="000506C9" w:rsidP="00563440">
      <w:pPr>
        <w:spacing w:after="202" w:line="360" w:lineRule="auto"/>
        <w:contextualSpacing/>
        <w:mirrorIndents/>
        <w:rPr>
          <w:rFonts w:ascii="Times New Roman" w:eastAsia="Times New Roman" w:hAnsi="Times New Roman" w:cs="Times New Roman"/>
          <w:b/>
          <w:bCs/>
          <w:sz w:val="24"/>
          <w:szCs w:val="24"/>
          <w:lang w:eastAsia="ru-RU"/>
        </w:rPr>
      </w:pPr>
    </w:p>
    <w:p w:rsidR="000506C9" w:rsidRPr="00CE6EF1" w:rsidRDefault="000506C9" w:rsidP="00563440">
      <w:pPr>
        <w:spacing w:after="202" w:line="360" w:lineRule="auto"/>
        <w:contextualSpacing/>
        <w:mirrorIndents/>
        <w:jc w:val="center"/>
        <w:rPr>
          <w:rFonts w:ascii="Times New Roman" w:eastAsia="Times New Roman" w:hAnsi="Times New Roman" w:cs="Times New Roman"/>
          <w:sz w:val="24"/>
          <w:szCs w:val="24"/>
          <w:lang w:eastAsia="ru-RU"/>
        </w:rPr>
      </w:pPr>
      <w:r w:rsidRPr="00CE6EF1">
        <w:rPr>
          <w:rFonts w:ascii="Times New Roman" w:eastAsia="Times New Roman" w:hAnsi="Times New Roman" w:cs="Times New Roman"/>
          <w:b/>
          <w:bCs/>
          <w:sz w:val="24"/>
          <w:szCs w:val="24"/>
          <w:lang w:eastAsia="ru-RU"/>
        </w:rPr>
        <w:t>3.ЛИЧНОСТНЫЕ, МЕТАПРЕДМЕТНЫЕ И ПРЕДМЕТНЫЕ   РЕЗУЛЬТАТЫ ОСВОЕНИЯ УЧЕБНОГО ПРЕДМЕТА</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 xml:space="preserve">     В соответствии с требованиями к результатам освоения ос</w:t>
      </w:r>
      <w:r w:rsidRPr="00CE6EF1">
        <w:rPr>
          <w:rFonts w:ascii="Times New Roman" w:eastAsia="Times New Roman" w:hAnsi="Times New Roman" w:cs="Times New Roman"/>
          <w:sz w:val="24"/>
          <w:szCs w:val="24"/>
          <w:lang w:eastAsia="ru-RU"/>
        </w:rPr>
        <w:softHyphen/>
        <w:t>новной образовательной программы начального общего об</w:t>
      </w:r>
      <w:r w:rsidRPr="00CE6EF1">
        <w:rPr>
          <w:rFonts w:ascii="Times New Roman" w:eastAsia="Times New Roman" w:hAnsi="Times New Roman" w:cs="Times New Roman"/>
          <w:sz w:val="24"/>
          <w:szCs w:val="24"/>
          <w:lang w:eastAsia="ru-RU"/>
        </w:rPr>
        <w:softHyphen/>
        <w:t>разования Федерального государственного образовательного стандарта (Приказ Министерства образования и науки Рос</w:t>
      </w:r>
      <w:r w:rsidRPr="00CE6EF1">
        <w:rPr>
          <w:rFonts w:ascii="Times New Roman" w:eastAsia="Times New Roman" w:hAnsi="Times New Roman" w:cs="Times New Roman"/>
          <w:sz w:val="24"/>
          <w:szCs w:val="24"/>
          <w:lang w:eastAsia="ru-RU"/>
        </w:rPr>
        <w:softHyphen/>
        <w:t>сийской Федерации от 6 октября 2009 г. №373) данная рабочая программа для 1—4 классов направлена на достижение учащи</w:t>
      </w:r>
      <w:r w:rsidRPr="00CE6EF1">
        <w:rPr>
          <w:rFonts w:ascii="Times New Roman" w:eastAsia="Times New Roman" w:hAnsi="Times New Roman" w:cs="Times New Roman"/>
          <w:sz w:val="24"/>
          <w:szCs w:val="24"/>
          <w:lang w:eastAsia="ru-RU"/>
        </w:rPr>
        <w:softHyphen/>
        <w:t xml:space="preserve">мися личностных, </w:t>
      </w:r>
      <w:proofErr w:type="spellStart"/>
      <w:r w:rsidRPr="00CE6EF1">
        <w:rPr>
          <w:rFonts w:ascii="Times New Roman" w:eastAsia="Times New Roman" w:hAnsi="Times New Roman" w:cs="Times New Roman"/>
          <w:sz w:val="24"/>
          <w:szCs w:val="24"/>
          <w:lang w:eastAsia="ru-RU"/>
        </w:rPr>
        <w:t>метапредметных</w:t>
      </w:r>
      <w:proofErr w:type="spellEnd"/>
      <w:r w:rsidRPr="00CE6EF1">
        <w:rPr>
          <w:rFonts w:ascii="Times New Roman" w:eastAsia="Times New Roman" w:hAnsi="Times New Roman" w:cs="Times New Roman"/>
          <w:sz w:val="24"/>
          <w:szCs w:val="24"/>
          <w:lang w:eastAsia="ru-RU"/>
        </w:rPr>
        <w:t xml:space="preserve"> и предметных результатов по физической культуре:</w:t>
      </w:r>
    </w:p>
    <w:p w:rsidR="000506C9" w:rsidRPr="00CE6EF1" w:rsidRDefault="00CE6EF1" w:rsidP="00563440">
      <w:pPr>
        <w:spacing w:before="100" w:beforeAutospacing="1" w:after="0" w:line="360" w:lineRule="auto"/>
        <w:contextualSpacing/>
        <w:mirrorIndents/>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3</w:t>
      </w:r>
      <w:r w:rsidR="000506C9" w:rsidRPr="00CE6EF1">
        <w:rPr>
          <w:rFonts w:ascii="Times New Roman" w:eastAsia="Times New Roman" w:hAnsi="Times New Roman" w:cs="Times New Roman"/>
          <w:b/>
          <w:bCs/>
          <w:sz w:val="24"/>
          <w:szCs w:val="24"/>
          <w:lang w:eastAsia="ru-RU"/>
        </w:rPr>
        <w:t xml:space="preserve"> класс</w:t>
      </w:r>
    </w:p>
    <w:p w:rsidR="000506C9" w:rsidRPr="00CE6EF1" w:rsidRDefault="000506C9" w:rsidP="00563440">
      <w:pPr>
        <w:spacing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b/>
          <w:bCs/>
          <w:sz w:val="24"/>
          <w:szCs w:val="24"/>
          <w:lang w:eastAsia="ru-RU"/>
        </w:rPr>
        <w:t>Личностные результаты </w:t>
      </w:r>
      <w:r w:rsidRPr="00CE6EF1">
        <w:rPr>
          <w:rFonts w:ascii="Times New Roman" w:eastAsia="Times New Roman" w:hAnsi="Times New Roman" w:cs="Times New Roman"/>
          <w:sz w:val="24"/>
          <w:szCs w:val="24"/>
          <w:lang w:eastAsia="ru-RU"/>
        </w:rPr>
        <w:t>освоения учащимися содержания программы по физической культуре</w:t>
      </w:r>
    </w:p>
    <w:p w:rsidR="000506C9" w:rsidRPr="00CE6EF1" w:rsidRDefault="000506C9" w:rsidP="00563440">
      <w:pPr>
        <w:numPr>
          <w:ilvl w:val="0"/>
          <w:numId w:val="5"/>
        </w:numPr>
        <w:spacing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формирование чувства гордости за свою Родину, российский народ и историю России, осознание своей этнической и национальной принадлежности;</w:t>
      </w:r>
    </w:p>
    <w:p w:rsidR="000506C9" w:rsidRPr="00CE6EF1" w:rsidRDefault="000506C9" w:rsidP="00563440">
      <w:pPr>
        <w:numPr>
          <w:ilvl w:val="0"/>
          <w:numId w:val="5"/>
        </w:numPr>
        <w:spacing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формирование уважительного отношения к культуре других народов;</w:t>
      </w:r>
    </w:p>
    <w:p w:rsidR="000506C9" w:rsidRPr="00CE6EF1" w:rsidRDefault="000506C9" w:rsidP="00563440">
      <w:pPr>
        <w:numPr>
          <w:ilvl w:val="0"/>
          <w:numId w:val="5"/>
        </w:numPr>
        <w:spacing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развитие мотивов учебной деятельности и личностный смысл учения, принятие и освоение социальной роли обучающего;</w:t>
      </w:r>
    </w:p>
    <w:p w:rsidR="000506C9" w:rsidRPr="00CE6EF1" w:rsidRDefault="000506C9" w:rsidP="00563440">
      <w:pPr>
        <w:numPr>
          <w:ilvl w:val="0"/>
          <w:numId w:val="5"/>
        </w:numPr>
        <w:spacing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0506C9" w:rsidRPr="00CE6EF1" w:rsidRDefault="000506C9" w:rsidP="00563440">
      <w:pPr>
        <w:numPr>
          <w:ilvl w:val="0"/>
          <w:numId w:val="5"/>
        </w:numPr>
        <w:spacing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развитие навыков сотрудничества со сверстниками и взрослыми в разных социальных ситуациях, умение не создавать конфликты и находить выходы из спорных ситуаций;</w:t>
      </w:r>
    </w:p>
    <w:p w:rsidR="000506C9" w:rsidRPr="00CE6EF1" w:rsidRDefault="000506C9" w:rsidP="00563440">
      <w:pPr>
        <w:numPr>
          <w:ilvl w:val="0"/>
          <w:numId w:val="5"/>
        </w:numPr>
        <w:spacing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0506C9" w:rsidRPr="00CE6EF1" w:rsidRDefault="000506C9" w:rsidP="00563440">
      <w:pPr>
        <w:numPr>
          <w:ilvl w:val="0"/>
          <w:numId w:val="5"/>
        </w:numPr>
        <w:spacing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формирование эстетических потребностей, ценностей и чувств;</w:t>
      </w:r>
    </w:p>
    <w:p w:rsidR="000506C9" w:rsidRPr="00CE6EF1" w:rsidRDefault="000506C9" w:rsidP="00563440">
      <w:pPr>
        <w:numPr>
          <w:ilvl w:val="0"/>
          <w:numId w:val="5"/>
        </w:numPr>
        <w:spacing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формирование установки на безопасный, здоровый образ жизни.</w:t>
      </w:r>
    </w:p>
    <w:p w:rsidR="000506C9" w:rsidRPr="00CE6EF1" w:rsidRDefault="000506C9" w:rsidP="00563440">
      <w:pPr>
        <w:spacing w:after="0" w:line="360" w:lineRule="auto"/>
        <w:ind w:left="720"/>
        <w:contextualSpacing/>
        <w:mirrorIndents/>
        <w:rPr>
          <w:rFonts w:ascii="Times New Roman" w:eastAsia="Times New Roman" w:hAnsi="Times New Roman" w:cs="Times New Roman"/>
          <w:sz w:val="24"/>
          <w:szCs w:val="24"/>
          <w:lang w:eastAsia="ru-RU"/>
        </w:rPr>
      </w:pPr>
    </w:p>
    <w:p w:rsidR="000506C9" w:rsidRPr="00CE6EF1" w:rsidRDefault="000506C9" w:rsidP="00563440">
      <w:pPr>
        <w:spacing w:after="0" w:line="360" w:lineRule="auto"/>
        <w:ind w:left="360"/>
        <w:contextualSpacing/>
        <w:mirrorIndents/>
        <w:rPr>
          <w:rFonts w:ascii="Times New Roman" w:eastAsia="Times New Roman" w:hAnsi="Times New Roman" w:cs="Times New Roman"/>
          <w:sz w:val="24"/>
          <w:szCs w:val="24"/>
          <w:lang w:eastAsia="ru-RU"/>
        </w:rPr>
      </w:pPr>
      <w:proofErr w:type="spellStart"/>
      <w:r w:rsidRPr="00CE6EF1">
        <w:rPr>
          <w:rFonts w:ascii="Times New Roman" w:eastAsia="Times New Roman" w:hAnsi="Times New Roman" w:cs="Times New Roman"/>
          <w:b/>
          <w:bCs/>
          <w:sz w:val="24"/>
          <w:szCs w:val="24"/>
          <w:lang w:eastAsia="ru-RU"/>
        </w:rPr>
        <w:t>Метапредметными</w:t>
      </w:r>
      <w:proofErr w:type="spellEnd"/>
      <w:r w:rsidRPr="00CE6EF1">
        <w:rPr>
          <w:rFonts w:ascii="Times New Roman" w:eastAsia="Times New Roman" w:hAnsi="Times New Roman" w:cs="Times New Roman"/>
          <w:b/>
          <w:bCs/>
          <w:sz w:val="24"/>
          <w:szCs w:val="24"/>
          <w:lang w:eastAsia="ru-RU"/>
        </w:rPr>
        <w:t xml:space="preserve"> результатами</w:t>
      </w:r>
      <w:r w:rsidRPr="00CE6EF1">
        <w:rPr>
          <w:rFonts w:ascii="Times New Roman" w:eastAsia="Times New Roman" w:hAnsi="Times New Roman" w:cs="Times New Roman"/>
          <w:sz w:val="24"/>
          <w:szCs w:val="24"/>
          <w:lang w:eastAsia="ru-RU"/>
        </w:rPr>
        <w:t> освоения учащимися содержания программы по физической культуре.</w:t>
      </w:r>
    </w:p>
    <w:p w:rsidR="000506C9" w:rsidRPr="00CE6EF1" w:rsidRDefault="000506C9" w:rsidP="00563440">
      <w:pPr>
        <w:numPr>
          <w:ilvl w:val="0"/>
          <w:numId w:val="6"/>
        </w:numPr>
        <w:spacing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овладение способностью принимать и сохранять цели и задачи учебной деятельности, поиска средств её осуществления;</w:t>
      </w:r>
    </w:p>
    <w:p w:rsidR="000506C9" w:rsidRPr="00CE6EF1" w:rsidRDefault="000506C9" w:rsidP="00563440">
      <w:pPr>
        <w:numPr>
          <w:ilvl w:val="0"/>
          <w:numId w:val="6"/>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0506C9" w:rsidRPr="00CE6EF1" w:rsidRDefault="000506C9" w:rsidP="00563440">
      <w:pPr>
        <w:numPr>
          <w:ilvl w:val="0"/>
          <w:numId w:val="6"/>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506C9" w:rsidRPr="00CE6EF1" w:rsidRDefault="000506C9" w:rsidP="00563440">
      <w:pPr>
        <w:numPr>
          <w:ilvl w:val="0"/>
          <w:numId w:val="6"/>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готовность конструктивно разрешать конфликты посредством учёта интересов сторон и сотрудничества;</w:t>
      </w:r>
    </w:p>
    <w:p w:rsidR="000506C9" w:rsidRPr="00CE6EF1" w:rsidRDefault="000506C9" w:rsidP="00563440">
      <w:pPr>
        <w:numPr>
          <w:ilvl w:val="0"/>
          <w:numId w:val="6"/>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0506C9" w:rsidRPr="00CE6EF1" w:rsidRDefault="000506C9" w:rsidP="00563440">
      <w:pPr>
        <w:numPr>
          <w:ilvl w:val="0"/>
          <w:numId w:val="6"/>
        </w:numPr>
        <w:spacing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 xml:space="preserve">овладение базовыми предметными и </w:t>
      </w:r>
      <w:proofErr w:type="spellStart"/>
      <w:r w:rsidRPr="00CE6EF1">
        <w:rPr>
          <w:rFonts w:ascii="Times New Roman" w:eastAsia="Times New Roman" w:hAnsi="Times New Roman" w:cs="Times New Roman"/>
          <w:sz w:val="24"/>
          <w:szCs w:val="24"/>
          <w:lang w:eastAsia="ru-RU"/>
        </w:rPr>
        <w:t>межпредметными</w:t>
      </w:r>
      <w:proofErr w:type="spellEnd"/>
      <w:r w:rsidRPr="00CE6EF1">
        <w:rPr>
          <w:rFonts w:ascii="Times New Roman" w:eastAsia="Times New Roman" w:hAnsi="Times New Roman" w:cs="Times New Roman"/>
          <w:sz w:val="24"/>
          <w:szCs w:val="24"/>
          <w:lang w:eastAsia="ru-RU"/>
        </w:rPr>
        <w:t xml:space="preserve"> понятиями, отражающими существенные связи и отношения между объектами и процессами.</w:t>
      </w:r>
    </w:p>
    <w:p w:rsidR="000506C9" w:rsidRPr="00CE6EF1" w:rsidRDefault="000506C9" w:rsidP="00563440">
      <w:pPr>
        <w:numPr>
          <w:ilvl w:val="0"/>
          <w:numId w:val="7"/>
        </w:numPr>
        <w:spacing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характеризовать явления (действия и поступки), давать им объективную оценку на основе освоенных знаний и имеющегося опыта;</w:t>
      </w:r>
    </w:p>
    <w:p w:rsidR="000506C9" w:rsidRPr="00CE6EF1" w:rsidRDefault="000506C9" w:rsidP="00563440">
      <w:pPr>
        <w:numPr>
          <w:ilvl w:val="0"/>
          <w:numId w:val="7"/>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lastRenderedPageBreak/>
        <w:t>находить ошибки при выполнении учебных заданий, отбирать способы их исправления;</w:t>
      </w:r>
    </w:p>
    <w:p w:rsidR="000506C9" w:rsidRPr="00CE6EF1" w:rsidRDefault="000506C9" w:rsidP="00563440">
      <w:pPr>
        <w:numPr>
          <w:ilvl w:val="0"/>
          <w:numId w:val="7"/>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общаться и взаимодействовать со сверстниками на принципах взаимоуважения и взаимопомощи, дружбы и толерантности;</w:t>
      </w:r>
    </w:p>
    <w:p w:rsidR="000506C9" w:rsidRPr="00CE6EF1" w:rsidRDefault="000506C9" w:rsidP="00563440">
      <w:pPr>
        <w:numPr>
          <w:ilvl w:val="0"/>
          <w:numId w:val="7"/>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обеспечивать защиту и сохранность природы во время активного отдыха и занятий физической культурой;</w:t>
      </w:r>
    </w:p>
    <w:p w:rsidR="000506C9" w:rsidRPr="00CE6EF1" w:rsidRDefault="000506C9" w:rsidP="00563440">
      <w:pPr>
        <w:numPr>
          <w:ilvl w:val="0"/>
          <w:numId w:val="7"/>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0506C9" w:rsidRPr="00CE6EF1" w:rsidRDefault="000506C9" w:rsidP="00563440">
      <w:pPr>
        <w:numPr>
          <w:ilvl w:val="0"/>
          <w:numId w:val="7"/>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планировать собственную деятельность, распределять нагрузку и отдых в процессе ее выполнения;</w:t>
      </w:r>
    </w:p>
    <w:p w:rsidR="000506C9" w:rsidRPr="00CE6EF1" w:rsidRDefault="000506C9" w:rsidP="00563440">
      <w:pPr>
        <w:numPr>
          <w:ilvl w:val="0"/>
          <w:numId w:val="7"/>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анализировать и объективно оценивать результаты собственного труда, находить возможности и способы их улучшения;</w:t>
      </w:r>
    </w:p>
    <w:p w:rsidR="000506C9" w:rsidRPr="00CE6EF1" w:rsidRDefault="000506C9" w:rsidP="00563440">
      <w:pPr>
        <w:numPr>
          <w:ilvl w:val="0"/>
          <w:numId w:val="7"/>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видеть красоту движений, выделять и обосновывать эстетические признаки в движениях и передвижениях человека;</w:t>
      </w:r>
    </w:p>
    <w:p w:rsidR="000506C9" w:rsidRPr="00CE6EF1" w:rsidRDefault="000506C9" w:rsidP="00563440">
      <w:pPr>
        <w:numPr>
          <w:ilvl w:val="0"/>
          <w:numId w:val="7"/>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оценивать красоту телосложения и осанки, сравнивать их с эталонными образцами;</w:t>
      </w:r>
    </w:p>
    <w:p w:rsidR="000506C9" w:rsidRPr="00CE6EF1" w:rsidRDefault="000506C9" w:rsidP="00563440">
      <w:pPr>
        <w:numPr>
          <w:ilvl w:val="0"/>
          <w:numId w:val="7"/>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управлять эмоциями при общении со сверстниками и взрослыми, сохранять хладнокровие, сдержанность, рассудительность;</w:t>
      </w:r>
    </w:p>
    <w:p w:rsidR="000506C9" w:rsidRPr="00CE6EF1" w:rsidRDefault="000506C9" w:rsidP="00563440">
      <w:pPr>
        <w:numPr>
          <w:ilvl w:val="0"/>
          <w:numId w:val="7"/>
        </w:num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sz w:val="24"/>
          <w:szCs w:val="24"/>
          <w:lang w:eastAsia="ru-RU"/>
        </w:rPr>
        <w:t>технически правильно выполнять двигательные действия из базовых видов спорта, использовать их в игровой и соревновательной деятельности.</w:t>
      </w:r>
    </w:p>
    <w:p w:rsidR="000506C9" w:rsidRPr="00CE6EF1" w:rsidRDefault="000506C9" w:rsidP="00563440">
      <w:pPr>
        <w:spacing w:before="100" w:beforeAutospacing="1" w:after="0" w:line="360" w:lineRule="auto"/>
        <w:contextualSpacing/>
        <w:mirrorIndents/>
        <w:rPr>
          <w:rFonts w:ascii="Times New Roman" w:eastAsia="Times New Roman" w:hAnsi="Times New Roman" w:cs="Times New Roman"/>
          <w:sz w:val="24"/>
          <w:szCs w:val="24"/>
          <w:lang w:eastAsia="ru-RU"/>
        </w:rPr>
      </w:pPr>
      <w:r w:rsidRPr="00CE6EF1">
        <w:rPr>
          <w:rFonts w:ascii="Times New Roman" w:eastAsia="Times New Roman" w:hAnsi="Times New Roman" w:cs="Times New Roman"/>
          <w:b/>
          <w:bCs/>
          <w:sz w:val="24"/>
          <w:szCs w:val="24"/>
          <w:lang w:eastAsia="ru-RU"/>
        </w:rPr>
        <w:t>Предметные результаты </w:t>
      </w:r>
      <w:r w:rsidRPr="00CE6EF1">
        <w:rPr>
          <w:rFonts w:ascii="Times New Roman" w:eastAsia="Times New Roman" w:hAnsi="Times New Roman" w:cs="Times New Roman"/>
          <w:sz w:val="24"/>
          <w:szCs w:val="24"/>
          <w:lang w:eastAsia="ru-RU"/>
        </w:rPr>
        <w:t>освоения учащимися содержания программы по физической культуре</w:t>
      </w:r>
    </w:p>
    <w:p w:rsidR="000506C9" w:rsidRPr="00CE6EF1" w:rsidRDefault="000506C9" w:rsidP="000506C9">
      <w:pPr>
        <w:spacing w:line="240" w:lineRule="auto"/>
        <w:ind w:firstLine="567"/>
        <w:jc w:val="center"/>
        <w:rPr>
          <w:rFonts w:ascii="Times New Roman" w:hAnsi="Times New Roman" w:cs="Times New Roman"/>
          <w:b/>
          <w:sz w:val="24"/>
          <w:szCs w:val="24"/>
          <w:lang w:eastAsia="ru-RU"/>
        </w:rPr>
      </w:pPr>
    </w:p>
    <w:p w:rsidR="00563440" w:rsidRPr="00CE6EF1" w:rsidRDefault="00563440" w:rsidP="000506C9">
      <w:pPr>
        <w:spacing w:line="240" w:lineRule="auto"/>
        <w:ind w:firstLine="567"/>
        <w:jc w:val="center"/>
        <w:rPr>
          <w:rFonts w:ascii="Times New Roman" w:hAnsi="Times New Roman" w:cs="Times New Roman"/>
          <w:b/>
          <w:sz w:val="24"/>
          <w:szCs w:val="24"/>
          <w:lang w:eastAsia="ru-RU"/>
        </w:rPr>
      </w:pPr>
    </w:p>
    <w:p w:rsidR="000506C9" w:rsidRPr="00CE6EF1" w:rsidRDefault="000506C9" w:rsidP="00563440">
      <w:pPr>
        <w:spacing w:line="240" w:lineRule="auto"/>
        <w:jc w:val="center"/>
        <w:rPr>
          <w:rFonts w:ascii="Times New Roman" w:hAnsi="Times New Roman" w:cs="Times New Roman"/>
          <w:sz w:val="24"/>
          <w:szCs w:val="24"/>
        </w:rPr>
      </w:pPr>
      <w:r w:rsidRPr="00CE6EF1">
        <w:rPr>
          <w:rFonts w:ascii="Times New Roman" w:hAnsi="Times New Roman" w:cs="Times New Roman"/>
          <w:b/>
          <w:sz w:val="24"/>
          <w:szCs w:val="24"/>
          <w:lang w:eastAsia="ru-RU"/>
        </w:rPr>
        <w:t>Содержание программы</w:t>
      </w:r>
    </w:p>
    <w:p w:rsidR="000506C9" w:rsidRPr="00CE6EF1" w:rsidRDefault="007B0ADA" w:rsidP="000506C9">
      <w:pPr>
        <w:spacing w:after="0" w:line="240" w:lineRule="auto"/>
        <w:ind w:firstLine="360"/>
        <w:jc w:val="center"/>
        <w:rPr>
          <w:rFonts w:ascii="Times New Roman" w:hAnsi="Times New Roman" w:cs="Times New Roman"/>
          <w:sz w:val="24"/>
          <w:szCs w:val="24"/>
          <w:lang w:eastAsia="ru-RU"/>
        </w:rPr>
      </w:pPr>
      <w:r w:rsidRPr="00CE6EF1">
        <w:rPr>
          <w:rFonts w:ascii="Times New Roman" w:hAnsi="Times New Roman" w:cs="Times New Roman"/>
          <w:b/>
          <w:sz w:val="24"/>
          <w:szCs w:val="24"/>
          <w:lang w:eastAsia="ru-RU"/>
        </w:rPr>
        <w:t>3 класс  (102</w:t>
      </w:r>
      <w:r w:rsidR="000506C9" w:rsidRPr="00CE6EF1">
        <w:rPr>
          <w:rFonts w:ascii="Times New Roman" w:hAnsi="Times New Roman" w:cs="Times New Roman"/>
          <w:b/>
          <w:sz w:val="24"/>
          <w:szCs w:val="24"/>
          <w:lang w:eastAsia="ru-RU"/>
        </w:rPr>
        <w:t xml:space="preserve"> ч</w:t>
      </w:r>
      <w:r w:rsidR="000506C9" w:rsidRPr="00CE6EF1">
        <w:rPr>
          <w:rFonts w:ascii="Times New Roman" w:hAnsi="Times New Roman" w:cs="Times New Roman"/>
          <w:sz w:val="24"/>
          <w:szCs w:val="24"/>
          <w:lang w:eastAsia="ru-RU"/>
        </w:rPr>
        <w:t>)</w:t>
      </w:r>
    </w:p>
    <w:p w:rsidR="000506C9" w:rsidRPr="00CE6EF1" w:rsidRDefault="000506C9" w:rsidP="000506C9">
      <w:pPr>
        <w:spacing w:after="0" w:line="240" w:lineRule="auto"/>
        <w:ind w:firstLine="360"/>
        <w:jc w:val="center"/>
        <w:rPr>
          <w:rFonts w:ascii="Times New Roman" w:hAnsi="Times New Roman" w:cs="Times New Roman"/>
          <w:sz w:val="24"/>
          <w:szCs w:val="24"/>
          <w:lang w:eastAsia="ru-RU"/>
        </w:rPr>
      </w:pPr>
    </w:p>
    <w:tbl>
      <w:tblPr>
        <w:tblStyle w:val="a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8187"/>
      </w:tblGrid>
      <w:tr w:rsidR="000506C9" w:rsidRPr="00CE6EF1" w:rsidTr="00563440">
        <w:trPr>
          <w:trHeight w:val="740"/>
        </w:trPr>
        <w:tc>
          <w:tcPr>
            <w:tcW w:w="1018" w:type="pct"/>
            <w:vMerge w:val="restart"/>
          </w:tcPr>
          <w:p w:rsidR="000506C9" w:rsidRPr="00CE6EF1" w:rsidRDefault="000506C9" w:rsidP="00563440">
            <w:pPr>
              <w:jc w:val="left"/>
              <w:rPr>
                <w:rFonts w:ascii="Times New Roman" w:hAnsi="Times New Roman"/>
                <w:b/>
                <w:sz w:val="24"/>
                <w:szCs w:val="24"/>
              </w:rPr>
            </w:pPr>
            <w:r w:rsidRPr="00CE6EF1">
              <w:rPr>
                <w:rFonts w:ascii="Times New Roman" w:hAnsi="Times New Roman"/>
                <w:b/>
                <w:sz w:val="24"/>
                <w:szCs w:val="24"/>
              </w:rPr>
              <w:t>1. Базовая часть:</w:t>
            </w:r>
          </w:p>
          <w:p w:rsidR="000506C9" w:rsidRPr="00CE6EF1" w:rsidRDefault="000506C9" w:rsidP="00F90F45">
            <w:pPr>
              <w:ind w:firstLine="360"/>
              <w:rPr>
                <w:rFonts w:ascii="Times New Roman" w:hAnsi="Times New Roman"/>
                <w:b/>
                <w:sz w:val="24"/>
                <w:szCs w:val="24"/>
              </w:rPr>
            </w:pPr>
          </w:p>
        </w:tc>
        <w:tc>
          <w:tcPr>
            <w:tcW w:w="3982" w:type="pct"/>
          </w:tcPr>
          <w:p w:rsidR="000506C9" w:rsidRPr="00CE6EF1" w:rsidRDefault="000506C9" w:rsidP="00F90F45">
            <w:pPr>
              <w:jc w:val="left"/>
              <w:rPr>
                <w:rFonts w:ascii="Times New Roman" w:hAnsi="Times New Roman"/>
                <w:b/>
                <w:sz w:val="24"/>
                <w:szCs w:val="24"/>
              </w:rPr>
            </w:pPr>
            <w:r w:rsidRPr="00CE6EF1">
              <w:rPr>
                <w:rFonts w:ascii="Times New Roman" w:hAnsi="Times New Roman"/>
                <w:b/>
                <w:sz w:val="24"/>
                <w:szCs w:val="24"/>
              </w:rPr>
              <w:t>Основы знаний о физической культуре (</w:t>
            </w:r>
            <w:r w:rsidRPr="00CE6EF1">
              <w:rPr>
                <w:rFonts w:ascii="Times New Roman" w:hAnsi="Times New Roman"/>
                <w:sz w:val="24"/>
                <w:szCs w:val="24"/>
              </w:rPr>
              <w:t>естественные основы, социально-психологические основы, приёмы закаливания, способы саморегуляции, способы самоконтроля);</w:t>
            </w:r>
          </w:p>
        </w:tc>
      </w:tr>
      <w:tr w:rsidR="000506C9" w:rsidRPr="00CE6EF1" w:rsidTr="00563440">
        <w:trPr>
          <w:trHeight w:val="1121"/>
        </w:trPr>
        <w:tc>
          <w:tcPr>
            <w:tcW w:w="1018" w:type="pct"/>
            <w:vMerge/>
          </w:tcPr>
          <w:p w:rsidR="000506C9" w:rsidRPr="00CE6EF1" w:rsidRDefault="000506C9" w:rsidP="00F90F45">
            <w:pPr>
              <w:rPr>
                <w:rFonts w:ascii="Times New Roman" w:hAnsi="Times New Roman"/>
                <w:sz w:val="24"/>
                <w:szCs w:val="24"/>
              </w:rPr>
            </w:pPr>
          </w:p>
        </w:tc>
        <w:tc>
          <w:tcPr>
            <w:tcW w:w="3982" w:type="pct"/>
          </w:tcPr>
          <w:p w:rsidR="000506C9" w:rsidRPr="00CE6EF1" w:rsidRDefault="000506C9" w:rsidP="00F90F45">
            <w:pPr>
              <w:jc w:val="left"/>
              <w:rPr>
                <w:rFonts w:ascii="Times New Roman" w:hAnsi="Times New Roman"/>
                <w:sz w:val="24"/>
                <w:szCs w:val="24"/>
              </w:rPr>
            </w:pPr>
            <w:r w:rsidRPr="00CE6EF1">
              <w:rPr>
                <w:rFonts w:ascii="Times New Roman" w:hAnsi="Times New Roman"/>
                <w:b/>
                <w:sz w:val="24"/>
                <w:szCs w:val="24"/>
              </w:rPr>
              <w:t>Гимнастика с элементами акробатики (</w:t>
            </w:r>
            <w:r w:rsidRPr="00CE6EF1">
              <w:rPr>
                <w:rFonts w:ascii="Times New Roman" w:hAnsi="Times New Roman"/>
                <w:sz w:val="24"/>
                <w:szCs w:val="24"/>
              </w:rPr>
              <w:t>построения и перестроения, общеразвивающие упражнения с предметами и без, упражнения в лазанье и равновесии, простейшие акробатические упражнения);</w:t>
            </w:r>
          </w:p>
        </w:tc>
      </w:tr>
      <w:tr w:rsidR="000506C9" w:rsidRPr="00CE6EF1" w:rsidTr="00563440">
        <w:trPr>
          <w:trHeight w:val="710"/>
        </w:trPr>
        <w:tc>
          <w:tcPr>
            <w:tcW w:w="1018" w:type="pct"/>
            <w:vMerge/>
          </w:tcPr>
          <w:p w:rsidR="000506C9" w:rsidRPr="00CE6EF1" w:rsidRDefault="000506C9" w:rsidP="00F90F45">
            <w:pPr>
              <w:rPr>
                <w:rFonts w:ascii="Times New Roman" w:hAnsi="Times New Roman"/>
                <w:sz w:val="24"/>
                <w:szCs w:val="24"/>
              </w:rPr>
            </w:pPr>
          </w:p>
        </w:tc>
        <w:tc>
          <w:tcPr>
            <w:tcW w:w="3982" w:type="pct"/>
          </w:tcPr>
          <w:p w:rsidR="000506C9" w:rsidRPr="00CE6EF1" w:rsidRDefault="000506C9" w:rsidP="00F90F45">
            <w:pPr>
              <w:jc w:val="left"/>
              <w:rPr>
                <w:rFonts w:ascii="Times New Roman" w:hAnsi="Times New Roman"/>
                <w:b/>
                <w:sz w:val="24"/>
                <w:szCs w:val="24"/>
              </w:rPr>
            </w:pPr>
            <w:r w:rsidRPr="00CE6EF1">
              <w:rPr>
                <w:rFonts w:ascii="Times New Roman" w:hAnsi="Times New Roman"/>
                <w:b/>
                <w:sz w:val="24"/>
                <w:szCs w:val="24"/>
              </w:rPr>
              <w:t>Кроссовая подготовка (</w:t>
            </w:r>
            <w:r w:rsidRPr="00CE6EF1">
              <w:rPr>
                <w:rFonts w:ascii="Times New Roman" w:hAnsi="Times New Roman"/>
                <w:sz w:val="24"/>
                <w:szCs w:val="24"/>
              </w:rPr>
              <w:t>освоение техники бега в равномерном темпе, чередование ходьбы с бегом, упражнения на развитие выносливости);</w:t>
            </w:r>
          </w:p>
        </w:tc>
      </w:tr>
      <w:tr w:rsidR="000506C9" w:rsidRPr="00CE6EF1" w:rsidTr="00563440">
        <w:trPr>
          <w:trHeight w:val="410"/>
        </w:trPr>
        <w:tc>
          <w:tcPr>
            <w:tcW w:w="1018" w:type="pct"/>
            <w:vMerge/>
          </w:tcPr>
          <w:p w:rsidR="000506C9" w:rsidRPr="00CE6EF1" w:rsidRDefault="000506C9" w:rsidP="00F90F45">
            <w:pPr>
              <w:jc w:val="left"/>
              <w:rPr>
                <w:rFonts w:ascii="Times New Roman" w:hAnsi="Times New Roman"/>
                <w:sz w:val="24"/>
                <w:szCs w:val="24"/>
              </w:rPr>
            </w:pPr>
          </w:p>
        </w:tc>
        <w:tc>
          <w:tcPr>
            <w:tcW w:w="3982" w:type="pct"/>
          </w:tcPr>
          <w:p w:rsidR="000506C9" w:rsidRPr="00CE6EF1" w:rsidRDefault="000506C9" w:rsidP="00F90F45">
            <w:pPr>
              <w:jc w:val="left"/>
              <w:rPr>
                <w:rFonts w:ascii="Times New Roman" w:hAnsi="Times New Roman"/>
                <w:b/>
                <w:sz w:val="24"/>
                <w:szCs w:val="24"/>
              </w:rPr>
            </w:pPr>
            <w:r w:rsidRPr="00CE6EF1">
              <w:rPr>
                <w:rFonts w:ascii="Times New Roman" w:hAnsi="Times New Roman"/>
                <w:b/>
                <w:sz w:val="24"/>
                <w:szCs w:val="24"/>
              </w:rPr>
              <w:t>Легкоатлетические упражнения (</w:t>
            </w:r>
            <w:r w:rsidRPr="00CE6EF1">
              <w:rPr>
                <w:rFonts w:ascii="Times New Roman" w:hAnsi="Times New Roman"/>
                <w:sz w:val="24"/>
                <w:szCs w:val="24"/>
              </w:rPr>
              <w:t>бег, прыжки, метания);</w:t>
            </w:r>
          </w:p>
        </w:tc>
      </w:tr>
      <w:tr w:rsidR="000506C9" w:rsidRPr="00CE6EF1" w:rsidTr="00563440">
        <w:trPr>
          <w:trHeight w:val="415"/>
        </w:trPr>
        <w:tc>
          <w:tcPr>
            <w:tcW w:w="1018" w:type="pct"/>
            <w:vMerge/>
          </w:tcPr>
          <w:p w:rsidR="000506C9" w:rsidRPr="00CE6EF1" w:rsidRDefault="000506C9" w:rsidP="00F90F45">
            <w:pPr>
              <w:ind w:firstLine="360"/>
              <w:rPr>
                <w:rFonts w:ascii="Times New Roman" w:hAnsi="Times New Roman"/>
                <w:b/>
                <w:i/>
                <w:sz w:val="24"/>
                <w:szCs w:val="24"/>
              </w:rPr>
            </w:pPr>
          </w:p>
        </w:tc>
        <w:tc>
          <w:tcPr>
            <w:tcW w:w="3982" w:type="pct"/>
          </w:tcPr>
          <w:p w:rsidR="000506C9" w:rsidRPr="00CE6EF1" w:rsidRDefault="000506C9" w:rsidP="00F90F45">
            <w:pPr>
              <w:jc w:val="left"/>
              <w:rPr>
                <w:rFonts w:ascii="Times New Roman" w:hAnsi="Times New Roman"/>
                <w:b/>
                <w:sz w:val="24"/>
                <w:szCs w:val="24"/>
              </w:rPr>
            </w:pPr>
            <w:r w:rsidRPr="00CE6EF1">
              <w:rPr>
                <w:rFonts w:ascii="Times New Roman" w:hAnsi="Times New Roman"/>
                <w:b/>
                <w:sz w:val="24"/>
                <w:szCs w:val="24"/>
              </w:rPr>
              <w:t>Подвижные игры (</w:t>
            </w:r>
            <w:r w:rsidRPr="00CE6EF1">
              <w:rPr>
                <w:rFonts w:ascii="Times New Roman" w:hAnsi="Times New Roman"/>
                <w:sz w:val="24"/>
                <w:szCs w:val="24"/>
              </w:rPr>
              <w:t>освоение различных игр и их вариантов, система упражнений с мячом).</w:t>
            </w:r>
          </w:p>
        </w:tc>
      </w:tr>
      <w:tr w:rsidR="000506C9" w:rsidRPr="00CE6EF1" w:rsidTr="00563440">
        <w:trPr>
          <w:trHeight w:val="640"/>
        </w:trPr>
        <w:tc>
          <w:tcPr>
            <w:tcW w:w="1018" w:type="pct"/>
          </w:tcPr>
          <w:p w:rsidR="000506C9" w:rsidRPr="00CE6EF1" w:rsidRDefault="00563440" w:rsidP="00563440">
            <w:pPr>
              <w:jc w:val="left"/>
              <w:rPr>
                <w:rFonts w:ascii="Times New Roman" w:hAnsi="Times New Roman"/>
                <w:sz w:val="24"/>
                <w:szCs w:val="24"/>
              </w:rPr>
            </w:pPr>
            <w:r w:rsidRPr="00CE6EF1">
              <w:rPr>
                <w:rFonts w:ascii="Times New Roman" w:hAnsi="Times New Roman"/>
                <w:b/>
                <w:sz w:val="24"/>
                <w:szCs w:val="24"/>
              </w:rPr>
              <w:t>2.</w:t>
            </w:r>
            <w:r w:rsidR="000506C9" w:rsidRPr="00CE6EF1">
              <w:rPr>
                <w:rFonts w:ascii="Times New Roman" w:hAnsi="Times New Roman"/>
                <w:b/>
                <w:sz w:val="24"/>
                <w:szCs w:val="24"/>
              </w:rPr>
              <w:t>Вариативная часть:</w:t>
            </w:r>
          </w:p>
        </w:tc>
        <w:tc>
          <w:tcPr>
            <w:tcW w:w="3982" w:type="pct"/>
          </w:tcPr>
          <w:p w:rsidR="000506C9" w:rsidRPr="00CE6EF1" w:rsidRDefault="000506C9" w:rsidP="00F90F45">
            <w:pPr>
              <w:jc w:val="left"/>
              <w:rPr>
                <w:rFonts w:ascii="Times New Roman" w:hAnsi="Times New Roman"/>
                <w:sz w:val="24"/>
                <w:szCs w:val="24"/>
              </w:rPr>
            </w:pPr>
            <w:r w:rsidRPr="00CE6EF1">
              <w:rPr>
                <w:rFonts w:ascii="Times New Roman" w:hAnsi="Times New Roman"/>
                <w:b/>
                <w:sz w:val="24"/>
                <w:szCs w:val="24"/>
              </w:rPr>
              <w:t>Подвижные игры</w:t>
            </w:r>
            <w:r w:rsidRPr="00CE6EF1">
              <w:rPr>
                <w:rFonts w:ascii="Times New Roman" w:hAnsi="Times New Roman"/>
                <w:sz w:val="24"/>
                <w:szCs w:val="24"/>
              </w:rPr>
              <w:t xml:space="preserve"> с элементами баскетбола</w:t>
            </w:r>
            <w:r w:rsidRPr="00CE6EF1">
              <w:rPr>
                <w:rFonts w:ascii="Times New Roman" w:hAnsi="Times New Roman"/>
                <w:color w:val="000000" w:themeColor="text1"/>
                <w:sz w:val="24"/>
                <w:szCs w:val="24"/>
              </w:rPr>
              <w:t>, футбола, волейбола.</w:t>
            </w:r>
          </w:p>
          <w:p w:rsidR="000506C9" w:rsidRPr="00CE6EF1" w:rsidRDefault="000506C9" w:rsidP="00F90F45">
            <w:pPr>
              <w:rPr>
                <w:rFonts w:ascii="Times New Roman" w:hAnsi="Times New Roman"/>
                <w:b/>
                <w:sz w:val="24"/>
                <w:szCs w:val="24"/>
              </w:rPr>
            </w:pPr>
          </w:p>
        </w:tc>
      </w:tr>
    </w:tbl>
    <w:p w:rsidR="000506C9" w:rsidRPr="00CE6EF1" w:rsidRDefault="000506C9" w:rsidP="000506C9">
      <w:pPr>
        <w:spacing w:after="0" w:line="240" w:lineRule="auto"/>
        <w:ind w:firstLine="567"/>
        <w:jc w:val="both"/>
        <w:rPr>
          <w:rFonts w:ascii="Times New Roman" w:hAnsi="Times New Roman" w:cs="Times New Roman"/>
          <w:sz w:val="24"/>
          <w:szCs w:val="24"/>
        </w:rPr>
      </w:pPr>
    </w:p>
    <w:p w:rsidR="000506C9" w:rsidRPr="00CE6EF1" w:rsidRDefault="000506C9" w:rsidP="000506C9">
      <w:pPr>
        <w:keepNext/>
        <w:spacing w:line="240" w:lineRule="auto"/>
        <w:jc w:val="center"/>
        <w:rPr>
          <w:rFonts w:ascii="Times New Roman" w:hAnsi="Times New Roman" w:cs="Times New Roman"/>
          <w:b/>
          <w:sz w:val="24"/>
          <w:szCs w:val="24"/>
          <w:lang w:eastAsia="ru-RU"/>
        </w:rPr>
      </w:pPr>
      <w:r w:rsidRPr="00CE6EF1">
        <w:rPr>
          <w:rFonts w:ascii="Times New Roman" w:hAnsi="Times New Roman" w:cs="Times New Roman"/>
          <w:b/>
          <w:sz w:val="24"/>
          <w:szCs w:val="24"/>
          <w:lang w:eastAsia="ru-RU"/>
        </w:rPr>
        <w:lastRenderedPageBreak/>
        <w:t>Тематический план учебного курса</w:t>
      </w:r>
    </w:p>
    <w:tbl>
      <w:tblPr>
        <w:tblStyle w:val="a4"/>
        <w:tblW w:w="0" w:type="auto"/>
        <w:jc w:val="center"/>
        <w:tblLook w:val="01E0" w:firstRow="1" w:lastRow="1" w:firstColumn="1" w:lastColumn="1" w:noHBand="0" w:noVBand="0"/>
      </w:tblPr>
      <w:tblGrid>
        <w:gridCol w:w="4642"/>
        <w:gridCol w:w="4161"/>
      </w:tblGrid>
      <w:tr w:rsidR="000506C9" w:rsidRPr="00CE6EF1" w:rsidTr="00F90F45">
        <w:trPr>
          <w:jc w:val="center"/>
        </w:trPr>
        <w:tc>
          <w:tcPr>
            <w:tcW w:w="4642" w:type="dxa"/>
          </w:tcPr>
          <w:p w:rsidR="000506C9" w:rsidRPr="00CE6EF1" w:rsidRDefault="000506C9" w:rsidP="00F90F45">
            <w:pPr>
              <w:keepNext/>
              <w:rPr>
                <w:rFonts w:ascii="Times New Roman" w:hAnsi="Times New Roman"/>
                <w:b/>
                <w:sz w:val="24"/>
                <w:szCs w:val="24"/>
              </w:rPr>
            </w:pPr>
            <w:r w:rsidRPr="00CE6EF1">
              <w:rPr>
                <w:rFonts w:ascii="Times New Roman" w:hAnsi="Times New Roman"/>
                <w:b/>
                <w:sz w:val="24"/>
                <w:szCs w:val="24"/>
              </w:rPr>
              <w:t>Период обучения</w:t>
            </w:r>
          </w:p>
        </w:tc>
        <w:tc>
          <w:tcPr>
            <w:tcW w:w="4161" w:type="dxa"/>
          </w:tcPr>
          <w:p w:rsidR="000506C9" w:rsidRPr="00CE6EF1" w:rsidRDefault="000506C9" w:rsidP="00F90F45">
            <w:pPr>
              <w:keepNext/>
              <w:rPr>
                <w:rFonts w:ascii="Times New Roman" w:hAnsi="Times New Roman"/>
                <w:b/>
                <w:sz w:val="24"/>
                <w:szCs w:val="24"/>
              </w:rPr>
            </w:pPr>
            <w:r w:rsidRPr="00CE6EF1">
              <w:rPr>
                <w:rFonts w:ascii="Times New Roman" w:hAnsi="Times New Roman"/>
                <w:b/>
                <w:sz w:val="24"/>
                <w:szCs w:val="24"/>
              </w:rPr>
              <w:t>Количество часов</w:t>
            </w:r>
          </w:p>
        </w:tc>
      </w:tr>
      <w:tr w:rsidR="000506C9" w:rsidRPr="00CE6EF1" w:rsidTr="00F90F45">
        <w:trPr>
          <w:jc w:val="center"/>
        </w:trPr>
        <w:tc>
          <w:tcPr>
            <w:tcW w:w="4642" w:type="dxa"/>
          </w:tcPr>
          <w:p w:rsidR="000506C9" w:rsidRPr="00CE6EF1" w:rsidRDefault="000506C9" w:rsidP="00F90F45">
            <w:pPr>
              <w:keepNext/>
              <w:tabs>
                <w:tab w:val="right" w:pos="2052"/>
              </w:tabs>
              <w:rPr>
                <w:rFonts w:ascii="Times New Roman" w:hAnsi="Times New Roman"/>
                <w:sz w:val="24"/>
                <w:szCs w:val="24"/>
              </w:rPr>
            </w:pPr>
            <w:r w:rsidRPr="00CE6EF1">
              <w:rPr>
                <w:rFonts w:ascii="Times New Roman" w:hAnsi="Times New Roman"/>
                <w:sz w:val="24"/>
                <w:szCs w:val="24"/>
              </w:rPr>
              <w:t>1 четверть</w:t>
            </w:r>
          </w:p>
        </w:tc>
        <w:tc>
          <w:tcPr>
            <w:tcW w:w="4161" w:type="dxa"/>
          </w:tcPr>
          <w:p w:rsidR="000506C9" w:rsidRPr="00CE6EF1" w:rsidRDefault="007B0ADA" w:rsidP="00F90F45">
            <w:pPr>
              <w:keepNext/>
              <w:rPr>
                <w:rFonts w:ascii="Times New Roman" w:hAnsi="Times New Roman"/>
                <w:sz w:val="24"/>
                <w:szCs w:val="24"/>
              </w:rPr>
            </w:pPr>
            <w:r w:rsidRPr="00CE6EF1">
              <w:rPr>
                <w:rFonts w:ascii="Times New Roman" w:hAnsi="Times New Roman"/>
                <w:sz w:val="24"/>
                <w:szCs w:val="24"/>
              </w:rPr>
              <w:t>24</w:t>
            </w:r>
          </w:p>
        </w:tc>
      </w:tr>
      <w:tr w:rsidR="000506C9" w:rsidRPr="00CE6EF1" w:rsidTr="00F90F45">
        <w:trPr>
          <w:jc w:val="center"/>
        </w:trPr>
        <w:tc>
          <w:tcPr>
            <w:tcW w:w="4642" w:type="dxa"/>
          </w:tcPr>
          <w:p w:rsidR="000506C9" w:rsidRPr="00CE6EF1" w:rsidRDefault="000506C9" w:rsidP="00F90F45">
            <w:pPr>
              <w:keepNext/>
              <w:rPr>
                <w:rFonts w:ascii="Times New Roman" w:hAnsi="Times New Roman"/>
                <w:b/>
                <w:sz w:val="24"/>
                <w:szCs w:val="24"/>
              </w:rPr>
            </w:pPr>
            <w:r w:rsidRPr="00CE6EF1">
              <w:rPr>
                <w:rFonts w:ascii="Times New Roman" w:hAnsi="Times New Roman"/>
                <w:sz w:val="24"/>
                <w:szCs w:val="24"/>
              </w:rPr>
              <w:t>2 четверть</w:t>
            </w:r>
          </w:p>
        </w:tc>
        <w:tc>
          <w:tcPr>
            <w:tcW w:w="4161" w:type="dxa"/>
          </w:tcPr>
          <w:p w:rsidR="000506C9" w:rsidRPr="00CE6EF1" w:rsidRDefault="000506C9" w:rsidP="00F90F45">
            <w:pPr>
              <w:keepNext/>
              <w:rPr>
                <w:rFonts w:ascii="Times New Roman" w:hAnsi="Times New Roman"/>
                <w:sz w:val="24"/>
                <w:szCs w:val="24"/>
              </w:rPr>
            </w:pPr>
            <w:r w:rsidRPr="00CE6EF1">
              <w:rPr>
                <w:rFonts w:ascii="Times New Roman" w:hAnsi="Times New Roman"/>
                <w:sz w:val="24"/>
                <w:szCs w:val="24"/>
              </w:rPr>
              <w:t>2</w:t>
            </w:r>
            <w:r w:rsidR="007B0ADA" w:rsidRPr="00CE6EF1">
              <w:rPr>
                <w:rFonts w:ascii="Times New Roman" w:hAnsi="Times New Roman"/>
                <w:sz w:val="24"/>
                <w:szCs w:val="24"/>
              </w:rPr>
              <w:t>4</w:t>
            </w:r>
          </w:p>
        </w:tc>
      </w:tr>
      <w:tr w:rsidR="000506C9" w:rsidRPr="00CE6EF1" w:rsidTr="00F90F45">
        <w:trPr>
          <w:jc w:val="center"/>
        </w:trPr>
        <w:tc>
          <w:tcPr>
            <w:tcW w:w="4642" w:type="dxa"/>
          </w:tcPr>
          <w:p w:rsidR="000506C9" w:rsidRPr="00CE6EF1" w:rsidRDefault="000506C9" w:rsidP="00F90F45">
            <w:pPr>
              <w:keepNext/>
              <w:rPr>
                <w:rFonts w:ascii="Times New Roman" w:hAnsi="Times New Roman"/>
                <w:b/>
                <w:sz w:val="24"/>
                <w:szCs w:val="24"/>
              </w:rPr>
            </w:pPr>
            <w:r w:rsidRPr="00CE6EF1">
              <w:rPr>
                <w:rFonts w:ascii="Times New Roman" w:hAnsi="Times New Roman"/>
                <w:sz w:val="24"/>
                <w:szCs w:val="24"/>
              </w:rPr>
              <w:t>3 четверть</w:t>
            </w:r>
          </w:p>
        </w:tc>
        <w:tc>
          <w:tcPr>
            <w:tcW w:w="4161" w:type="dxa"/>
          </w:tcPr>
          <w:p w:rsidR="000506C9" w:rsidRPr="00CE6EF1" w:rsidRDefault="000506C9" w:rsidP="00F90F45">
            <w:pPr>
              <w:keepNext/>
              <w:rPr>
                <w:rFonts w:ascii="Times New Roman" w:hAnsi="Times New Roman"/>
                <w:sz w:val="24"/>
                <w:szCs w:val="24"/>
              </w:rPr>
            </w:pPr>
            <w:r w:rsidRPr="00CE6EF1">
              <w:rPr>
                <w:rFonts w:ascii="Times New Roman" w:hAnsi="Times New Roman"/>
                <w:sz w:val="24"/>
                <w:szCs w:val="24"/>
              </w:rPr>
              <w:t>30</w:t>
            </w:r>
          </w:p>
        </w:tc>
      </w:tr>
      <w:tr w:rsidR="000506C9" w:rsidRPr="00CE6EF1" w:rsidTr="00F90F45">
        <w:trPr>
          <w:jc w:val="center"/>
        </w:trPr>
        <w:tc>
          <w:tcPr>
            <w:tcW w:w="4642" w:type="dxa"/>
          </w:tcPr>
          <w:p w:rsidR="000506C9" w:rsidRPr="00CE6EF1" w:rsidRDefault="000506C9" w:rsidP="00F90F45">
            <w:pPr>
              <w:keepNext/>
              <w:rPr>
                <w:rFonts w:ascii="Times New Roman" w:hAnsi="Times New Roman"/>
                <w:b/>
                <w:sz w:val="24"/>
                <w:szCs w:val="24"/>
              </w:rPr>
            </w:pPr>
            <w:r w:rsidRPr="00CE6EF1">
              <w:rPr>
                <w:rFonts w:ascii="Times New Roman" w:hAnsi="Times New Roman"/>
                <w:sz w:val="24"/>
                <w:szCs w:val="24"/>
              </w:rPr>
              <w:t>4 четверть</w:t>
            </w:r>
          </w:p>
        </w:tc>
        <w:tc>
          <w:tcPr>
            <w:tcW w:w="4161" w:type="dxa"/>
          </w:tcPr>
          <w:p w:rsidR="000506C9" w:rsidRPr="00CE6EF1" w:rsidRDefault="000506C9" w:rsidP="00F90F45">
            <w:pPr>
              <w:keepNext/>
              <w:rPr>
                <w:rFonts w:ascii="Times New Roman" w:hAnsi="Times New Roman"/>
                <w:sz w:val="24"/>
                <w:szCs w:val="24"/>
              </w:rPr>
            </w:pPr>
            <w:r w:rsidRPr="00CE6EF1">
              <w:rPr>
                <w:rFonts w:ascii="Times New Roman" w:hAnsi="Times New Roman"/>
                <w:sz w:val="24"/>
                <w:szCs w:val="24"/>
              </w:rPr>
              <w:t>2</w:t>
            </w:r>
            <w:r w:rsidR="007B0ADA" w:rsidRPr="00CE6EF1">
              <w:rPr>
                <w:rFonts w:ascii="Times New Roman" w:hAnsi="Times New Roman"/>
                <w:sz w:val="24"/>
                <w:szCs w:val="24"/>
              </w:rPr>
              <w:t>4</w:t>
            </w:r>
          </w:p>
        </w:tc>
      </w:tr>
      <w:tr w:rsidR="000506C9" w:rsidRPr="00CE6EF1" w:rsidTr="00F90F45">
        <w:trPr>
          <w:jc w:val="center"/>
        </w:trPr>
        <w:tc>
          <w:tcPr>
            <w:tcW w:w="4642" w:type="dxa"/>
          </w:tcPr>
          <w:p w:rsidR="000506C9" w:rsidRPr="00CE6EF1" w:rsidRDefault="000506C9" w:rsidP="00F90F45">
            <w:pPr>
              <w:keepNext/>
              <w:rPr>
                <w:rFonts w:ascii="Times New Roman" w:hAnsi="Times New Roman"/>
                <w:b/>
                <w:sz w:val="24"/>
                <w:szCs w:val="24"/>
              </w:rPr>
            </w:pPr>
            <w:r w:rsidRPr="00CE6EF1">
              <w:rPr>
                <w:rFonts w:ascii="Times New Roman" w:hAnsi="Times New Roman"/>
                <w:b/>
                <w:sz w:val="24"/>
                <w:szCs w:val="24"/>
              </w:rPr>
              <w:t>Итого</w:t>
            </w:r>
          </w:p>
        </w:tc>
        <w:tc>
          <w:tcPr>
            <w:tcW w:w="4161" w:type="dxa"/>
          </w:tcPr>
          <w:p w:rsidR="000506C9" w:rsidRPr="00CE6EF1" w:rsidRDefault="007B0ADA" w:rsidP="00F90F45">
            <w:pPr>
              <w:keepNext/>
              <w:rPr>
                <w:rFonts w:ascii="Times New Roman" w:hAnsi="Times New Roman"/>
                <w:b/>
                <w:sz w:val="24"/>
                <w:szCs w:val="24"/>
              </w:rPr>
            </w:pPr>
            <w:r w:rsidRPr="00CE6EF1">
              <w:rPr>
                <w:rFonts w:ascii="Times New Roman" w:hAnsi="Times New Roman"/>
                <w:b/>
                <w:sz w:val="24"/>
                <w:szCs w:val="24"/>
              </w:rPr>
              <w:t>102</w:t>
            </w:r>
          </w:p>
        </w:tc>
      </w:tr>
    </w:tbl>
    <w:p w:rsidR="000506C9" w:rsidRPr="00CE6EF1" w:rsidRDefault="000506C9" w:rsidP="000506C9">
      <w:pPr>
        <w:rPr>
          <w:sz w:val="24"/>
          <w:szCs w:val="24"/>
        </w:rPr>
      </w:pPr>
      <w:bookmarkStart w:id="0" w:name="_GoBack"/>
      <w:bookmarkEnd w:id="0"/>
    </w:p>
    <w:p w:rsidR="000506C9" w:rsidRPr="00CE6EF1" w:rsidRDefault="000506C9" w:rsidP="000506C9">
      <w:pPr>
        <w:rPr>
          <w:sz w:val="24"/>
          <w:szCs w:val="24"/>
        </w:rPr>
      </w:pPr>
    </w:p>
    <w:p w:rsidR="000506C9" w:rsidRPr="00CE6EF1" w:rsidRDefault="000506C9" w:rsidP="000506C9">
      <w:pPr>
        <w:rPr>
          <w:sz w:val="24"/>
          <w:szCs w:val="24"/>
        </w:rPr>
      </w:pPr>
    </w:p>
    <w:p w:rsidR="000506C9" w:rsidRPr="00CE6EF1" w:rsidRDefault="000506C9" w:rsidP="000506C9">
      <w:pPr>
        <w:rPr>
          <w:sz w:val="24"/>
          <w:szCs w:val="24"/>
        </w:rPr>
      </w:pPr>
    </w:p>
    <w:p w:rsidR="0064367C" w:rsidRPr="00CE6EF1" w:rsidRDefault="0064367C">
      <w:pPr>
        <w:rPr>
          <w:sz w:val="24"/>
          <w:szCs w:val="24"/>
        </w:rPr>
      </w:pPr>
    </w:p>
    <w:sectPr w:rsidR="0064367C" w:rsidRPr="00CE6EF1" w:rsidSect="00F90F45">
      <w:pgSz w:w="11906" w:h="16838"/>
      <w:pgMar w:top="1134"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F3D9E"/>
    <w:multiLevelType w:val="hybridMultilevel"/>
    <w:tmpl w:val="DB9CB406"/>
    <w:lvl w:ilvl="0" w:tplc="1572FFB8">
      <w:start w:val="1"/>
      <w:numFmt w:val="decimal"/>
      <w:lvlText w:val="%1."/>
      <w:lvlJc w:val="left"/>
      <w:pPr>
        <w:ind w:left="1080" w:hanging="360"/>
      </w:pPr>
      <w:rPr>
        <w:rFonts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94424F1"/>
    <w:multiLevelType w:val="multilevel"/>
    <w:tmpl w:val="BFC6B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86606A"/>
    <w:multiLevelType w:val="multilevel"/>
    <w:tmpl w:val="1376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AF6303"/>
    <w:multiLevelType w:val="multilevel"/>
    <w:tmpl w:val="76D2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FF151E"/>
    <w:multiLevelType w:val="hybridMultilevel"/>
    <w:tmpl w:val="C960ED82"/>
    <w:lvl w:ilvl="0" w:tplc="09FA353C">
      <w:start w:val="1"/>
      <w:numFmt w:val="decimal"/>
      <w:lvlText w:val="%1."/>
      <w:lvlJc w:val="left"/>
      <w:pPr>
        <w:ind w:left="5640" w:hanging="360"/>
      </w:pPr>
      <w:rPr>
        <w:rFonts w:hint="default"/>
        <w:b/>
        <w:sz w:val="28"/>
      </w:rPr>
    </w:lvl>
    <w:lvl w:ilvl="1" w:tplc="04190019" w:tentative="1">
      <w:start w:val="1"/>
      <w:numFmt w:val="lowerLetter"/>
      <w:lvlText w:val="%2."/>
      <w:lvlJc w:val="left"/>
      <w:pPr>
        <w:ind w:left="6360" w:hanging="360"/>
      </w:pPr>
    </w:lvl>
    <w:lvl w:ilvl="2" w:tplc="0419001B" w:tentative="1">
      <w:start w:val="1"/>
      <w:numFmt w:val="lowerRoman"/>
      <w:lvlText w:val="%3."/>
      <w:lvlJc w:val="right"/>
      <w:pPr>
        <w:ind w:left="7080" w:hanging="180"/>
      </w:pPr>
    </w:lvl>
    <w:lvl w:ilvl="3" w:tplc="0419000F" w:tentative="1">
      <w:start w:val="1"/>
      <w:numFmt w:val="decimal"/>
      <w:lvlText w:val="%4."/>
      <w:lvlJc w:val="left"/>
      <w:pPr>
        <w:ind w:left="7800" w:hanging="360"/>
      </w:pPr>
    </w:lvl>
    <w:lvl w:ilvl="4" w:tplc="04190019" w:tentative="1">
      <w:start w:val="1"/>
      <w:numFmt w:val="lowerLetter"/>
      <w:lvlText w:val="%5."/>
      <w:lvlJc w:val="left"/>
      <w:pPr>
        <w:ind w:left="8520" w:hanging="360"/>
      </w:pPr>
    </w:lvl>
    <w:lvl w:ilvl="5" w:tplc="0419001B" w:tentative="1">
      <w:start w:val="1"/>
      <w:numFmt w:val="lowerRoman"/>
      <w:lvlText w:val="%6."/>
      <w:lvlJc w:val="right"/>
      <w:pPr>
        <w:ind w:left="9240" w:hanging="180"/>
      </w:pPr>
    </w:lvl>
    <w:lvl w:ilvl="6" w:tplc="0419000F" w:tentative="1">
      <w:start w:val="1"/>
      <w:numFmt w:val="decimal"/>
      <w:lvlText w:val="%7."/>
      <w:lvlJc w:val="left"/>
      <w:pPr>
        <w:ind w:left="9960" w:hanging="360"/>
      </w:pPr>
    </w:lvl>
    <w:lvl w:ilvl="7" w:tplc="04190019" w:tentative="1">
      <w:start w:val="1"/>
      <w:numFmt w:val="lowerLetter"/>
      <w:lvlText w:val="%8."/>
      <w:lvlJc w:val="left"/>
      <w:pPr>
        <w:ind w:left="10680" w:hanging="360"/>
      </w:pPr>
    </w:lvl>
    <w:lvl w:ilvl="8" w:tplc="0419001B" w:tentative="1">
      <w:start w:val="1"/>
      <w:numFmt w:val="lowerRoman"/>
      <w:lvlText w:val="%9."/>
      <w:lvlJc w:val="right"/>
      <w:pPr>
        <w:ind w:left="11400" w:hanging="180"/>
      </w:pPr>
    </w:lvl>
  </w:abstractNum>
  <w:abstractNum w:abstractNumId="5">
    <w:nsid w:val="677F486E"/>
    <w:multiLevelType w:val="multilevel"/>
    <w:tmpl w:val="DD3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07754D"/>
    <w:multiLevelType w:val="hybridMultilevel"/>
    <w:tmpl w:val="FDE6F3D2"/>
    <w:lvl w:ilvl="0" w:tplc="65A868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4B5C3D"/>
    <w:multiLevelType w:val="multilevel"/>
    <w:tmpl w:val="99EC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CA0CB9"/>
    <w:multiLevelType w:val="multilevel"/>
    <w:tmpl w:val="8CF0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483262"/>
    <w:multiLevelType w:val="multilevel"/>
    <w:tmpl w:val="29E6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7"/>
  </w:num>
  <w:num w:numId="4">
    <w:abstractNumId w:val="5"/>
  </w:num>
  <w:num w:numId="5">
    <w:abstractNumId w:val="2"/>
  </w:num>
  <w:num w:numId="6">
    <w:abstractNumId w:val="3"/>
  </w:num>
  <w:num w:numId="7">
    <w:abstractNumId w:val="9"/>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269"/>
    <w:rsid w:val="00042C12"/>
    <w:rsid w:val="000506C9"/>
    <w:rsid w:val="00193BAB"/>
    <w:rsid w:val="001A40A0"/>
    <w:rsid w:val="001E2BFF"/>
    <w:rsid w:val="0027658D"/>
    <w:rsid w:val="00325580"/>
    <w:rsid w:val="00563440"/>
    <w:rsid w:val="005F6269"/>
    <w:rsid w:val="0064367C"/>
    <w:rsid w:val="006C1619"/>
    <w:rsid w:val="007B0ADA"/>
    <w:rsid w:val="007B7A65"/>
    <w:rsid w:val="008F659D"/>
    <w:rsid w:val="00A40058"/>
    <w:rsid w:val="00CE6EF1"/>
    <w:rsid w:val="00F90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6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06C9"/>
    <w:pPr>
      <w:ind w:left="720"/>
      <w:contextualSpacing/>
    </w:pPr>
  </w:style>
  <w:style w:type="table" w:styleId="a4">
    <w:name w:val="Table Grid"/>
    <w:basedOn w:val="a1"/>
    <w:rsid w:val="000506C9"/>
    <w:pPr>
      <w:spacing w:after="0" w:line="240" w:lineRule="auto"/>
      <w:jc w:val="center"/>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 Spacing"/>
    <w:uiPriority w:val="1"/>
    <w:qFormat/>
    <w:rsid w:val="000506C9"/>
    <w:pPr>
      <w:spacing w:after="0" w:line="240" w:lineRule="auto"/>
    </w:pPr>
    <w:rPr>
      <w:rFonts w:ascii="Calibri" w:eastAsia="Times New Roman" w:hAnsi="Calibri" w:cs="Times New Roman"/>
      <w:lang w:eastAsia="ru-RU"/>
    </w:rPr>
  </w:style>
  <w:style w:type="paragraph" w:styleId="a6">
    <w:name w:val="Balloon Text"/>
    <w:basedOn w:val="a"/>
    <w:link w:val="a7"/>
    <w:uiPriority w:val="99"/>
    <w:semiHidden/>
    <w:unhideWhenUsed/>
    <w:rsid w:val="008F659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F65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6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06C9"/>
    <w:pPr>
      <w:ind w:left="720"/>
      <w:contextualSpacing/>
    </w:pPr>
  </w:style>
  <w:style w:type="table" w:styleId="a4">
    <w:name w:val="Table Grid"/>
    <w:basedOn w:val="a1"/>
    <w:rsid w:val="000506C9"/>
    <w:pPr>
      <w:spacing w:after="0" w:line="240" w:lineRule="auto"/>
      <w:jc w:val="center"/>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 Spacing"/>
    <w:uiPriority w:val="1"/>
    <w:qFormat/>
    <w:rsid w:val="000506C9"/>
    <w:pPr>
      <w:spacing w:after="0" w:line="240" w:lineRule="auto"/>
    </w:pPr>
    <w:rPr>
      <w:rFonts w:ascii="Calibri" w:eastAsia="Times New Roman" w:hAnsi="Calibri" w:cs="Times New Roman"/>
      <w:lang w:eastAsia="ru-RU"/>
    </w:rPr>
  </w:style>
  <w:style w:type="paragraph" w:styleId="a6">
    <w:name w:val="Balloon Text"/>
    <w:basedOn w:val="a"/>
    <w:link w:val="a7"/>
    <w:uiPriority w:val="99"/>
    <w:semiHidden/>
    <w:unhideWhenUsed/>
    <w:rsid w:val="008F659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F65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09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2717</Words>
  <Characters>15493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Монгун Ооржак</dc:creator>
  <cp:keywords/>
  <dc:description/>
  <cp:lastModifiedBy>Админ</cp:lastModifiedBy>
  <cp:revision>12</cp:revision>
  <dcterms:created xsi:type="dcterms:W3CDTF">2018-03-08T07:18:00Z</dcterms:created>
  <dcterms:modified xsi:type="dcterms:W3CDTF">2023-09-23T17:36:00Z</dcterms:modified>
</cp:coreProperties>
</file>